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2D9D8" w14:textId="77777777" w:rsidR="00A45274" w:rsidRPr="00C5306C" w:rsidRDefault="00A45274">
      <w:pPr>
        <w:rPr>
          <w:rFonts w:ascii="Garamond" w:hAnsi="Garamond" w:cs="Didot"/>
          <w:b/>
          <w:sz w:val="20"/>
          <w:szCs w:val="20"/>
        </w:rPr>
      </w:pPr>
    </w:p>
    <w:p w14:paraId="10BF6201" w14:textId="77777777" w:rsidR="0048278F" w:rsidRPr="00DE75F5" w:rsidRDefault="0048278F" w:rsidP="0048278F">
      <w:pPr>
        <w:pStyle w:val="Header"/>
        <w:jc w:val="center"/>
        <w:rPr>
          <w:rFonts w:ascii="Garamond" w:hAnsi="Garamond" w:cs="Didot"/>
          <w:b/>
          <w:sz w:val="28"/>
          <w:szCs w:val="28"/>
        </w:rPr>
      </w:pPr>
      <w:r w:rsidRPr="00DE75F5">
        <w:rPr>
          <w:rFonts w:ascii="Garamond" w:hAnsi="Garamond" w:cs="Didot"/>
          <w:b/>
          <w:sz w:val="28"/>
          <w:szCs w:val="28"/>
        </w:rPr>
        <w:t>Mounica Kota</w:t>
      </w:r>
    </w:p>
    <w:p w14:paraId="153B648D" w14:textId="647F2A10" w:rsidR="009B7750" w:rsidRPr="008233F2" w:rsidRDefault="00A42835" w:rsidP="008233F2">
      <w:pPr>
        <w:jc w:val="center"/>
        <w:textAlignment w:val="baseline"/>
        <w:rPr>
          <w:rFonts w:ascii="Garamond" w:eastAsia="Times New Roman" w:hAnsi="Garamond" w:cs="Didot"/>
          <w:sz w:val="22"/>
          <w:szCs w:val="22"/>
        </w:rPr>
      </w:pPr>
      <w:r>
        <w:rPr>
          <w:rFonts w:ascii="Garamond" w:eastAsia="Times New Roman" w:hAnsi="Garamond" w:cs="Didot"/>
          <w:sz w:val="22"/>
          <w:szCs w:val="22"/>
        </w:rPr>
        <w:t>www.mounicakota.com</w:t>
      </w:r>
    </w:p>
    <w:p w14:paraId="45776736" w14:textId="77777777" w:rsidR="0048278F" w:rsidRPr="00C5306C" w:rsidRDefault="0048278F">
      <w:pPr>
        <w:rPr>
          <w:rFonts w:ascii="Garamond" w:hAnsi="Garamond" w:cs="Didot"/>
          <w:b/>
          <w:sz w:val="20"/>
          <w:szCs w:val="20"/>
        </w:rPr>
      </w:pPr>
    </w:p>
    <w:p w14:paraId="64F5D930" w14:textId="77777777" w:rsidR="003E0400" w:rsidRPr="00C5306C" w:rsidRDefault="003E5768">
      <w:pPr>
        <w:pBdr>
          <w:bottom w:val="single" w:sz="12" w:space="1" w:color="auto"/>
        </w:pBdr>
        <w:rPr>
          <w:rFonts w:ascii="Garamond" w:hAnsi="Garamond" w:cs="Didot"/>
          <w:b/>
          <w:sz w:val="20"/>
          <w:szCs w:val="20"/>
        </w:rPr>
      </w:pPr>
      <w:r w:rsidRPr="00C5306C">
        <w:rPr>
          <w:rFonts w:ascii="Garamond" w:hAnsi="Garamond" w:cs="Didot"/>
          <w:b/>
          <w:sz w:val="20"/>
          <w:szCs w:val="20"/>
        </w:rPr>
        <w:t>EDUCATION</w:t>
      </w:r>
    </w:p>
    <w:p w14:paraId="2851F11A" w14:textId="5E18D440" w:rsidR="00A45274" w:rsidRPr="00C5306C" w:rsidRDefault="00A45274" w:rsidP="00FE6E64">
      <w:pPr>
        <w:rPr>
          <w:rFonts w:ascii="Garamond" w:hAnsi="Garamond" w:cs="Didot"/>
          <w:b/>
          <w:sz w:val="20"/>
          <w:szCs w:val="20"/>
        </w:rPr>
      </w:pPr>
      <w:r w:rsidRPr="00C5306C">
        <w:rPr>
          <w:rFonts w:ascii="Garamond" w:hAnsi="Garamond" w:cs="Didot"/>
          <w:b/>
          <w:sz w:val="20"/>
          <w:szCs w:val="20"/>
        </w:rPr>
        <w:t>Bachelor of Arts in Conservation Biology (May 2016)</w:t>
      </w:r>
    </w:p>
    <w:p w14:paraId="64955A81" w14:textId="77777777" w:rsidR="00E26FC2" w:rsidRPr="00C5306C" w:rsidRDefault="00A45274" w:rsidP="00A45274">
      <w:pPr>
        <w:pStyle w:val="ListParagraph"/>
        <w:numPr>
          <w:ilvl w:val="0"/>
          <w:numId w:val="8"/>
        </w:numPr>
        <w:rPr>
          <w:rFonts w:ascii="Garamond" w:hAnsi="Garamond" w:cs="Didot"/>
          <w:sz w:val="20"/>
          <w:szCs w:val="20"/>
        </w:rPr>
      </w:pPr>
      <w:r w:rsidRPr="00C5306C">
        <w:rPr>
          <w:rFonts w:ascii="Garamond" w:hAnsi="Garamond" w:cs="Didot"/>
          <w:sz w:val="20"/>
          <w:szCs w:val="20"/>
        </w:rPr>
        <w:t>Ogle</w:t>
      </w:r>
      <w:r w:rsidR="00E26FC2" w:rsidRPr="00C5306C">
        <w:rPr>
          <w:rFonts w:ascii="Garamond" w:hAnsi="Garamond" w:cs="Didot"/>
          <w:sz w:val="20"/>
          <w:szCs w:val="20"/>
        </w:rPr>
        <w:t>thorpe University, Atlanta, GA</w:t>
      </w:r>
    </w:p>
    <w:p w14:paraId="6FD3E94C" w14:textId="608DB3AE" w:rsidR="00FE6E64" w:rsidRDefault="00E26FC2" w:rsidP="008B7F06">
      <w:pPr>
        <w:pStyle w:val="ListParagraph"/>
        <w:numPr>
          <w:ilvl w:val="0"/>
          <w:numId w:val="8"/>
        </w:numPr>
        <w:rPr>
          <w:rFonts w:ascii="Garamond" w:hAnsi="Garamond" w:cs="Didot"/>
          <w:sz w:val="20"/>
          <w:szCs w:val="20"/>
        </w:rPr>
      </w:pPr>
      <w:r w:rsidRPr="00C5306C">
        <w:rPr>
          <w:rFonts w:ascii="Garamond" w:hAnsi="Garamond" w:cs="Didot"/>
          <w:sz w:val="20"/>
          <w:szCs w:val="20"/>
        </w:rPr>
        <w:t xml:space="preserve">Minors </w:t>
      </w:r>
      <w:r w:rsidR="00A45274" w:rsidRPr="00C5306C">
        <w:rPr>
          <w:rFonts w:ascii="Garamond" w:hAnsi="Garamond" w:cs="Didot"/>
          <w:sz w:val="20"/>
          <w:szCs w:val="20"/>
        </w:rPr>
        <w:t>in English &amp; Urban Ecology</w:t>
      </w:r>
      <w:r w:rsidRPr="00C5306C">
        <w:rPr>
          <w:rFonts w:ascii="Garamond" w:hAnsi="Garamond" w:cs="Didot"/>
          <w:sz w:val="20"/>
          <w:szCs w:val="20"/>
        </w:rPr>
        <w:t xml:space="preserve">; 3.8 GPA, </w:t>
      </w:r>
      <w:r w:rsidRPr="00C5306C">
        <w:rPr>
          <w:rFonts w:ascii="Garamond" w:hAnsi="Garamond" w:cs="Didot"/>
          <w:i/>
          <w:sz w:val="20"/>
          <w:szCs w:val="20"/>
        </w:rPr>
        <w:t>magna cum laude</w:t>
      </w:r>
      <w:r w:rsidR="009B7750" w:rsidRPr="00C5306C">
        <w:rPr>
          <w:rFonts w:ascii="Garamond" w:hAnsi="Garamond" w:cs="Didot"/>
          <w:sz w:val="20"/>
          <w:szCs w:val="20"/>
        </w:rPr>
        <w:t>, d</w:t>
      </w:r>
      <w:r w:rsidRPr="00C5306C">
        <w:rPr>
          <w:rFonts w:ascii="Garamond" w:hAnsi="Garamond" w:cs="Didot"/>
          <w:sz w:val="20"/>
          <w:szCs w:val="20"/>
        </w:rPr>
        <w:t xml:space="preserve">ean’s list (all semesters) </w:t>
      </w:r>
    </w:p>
    <w:p w14:paraId="01ACA454" w14:textId="65CD5973" w:rsidR="00DE75F5" w:rsidRDefault="00DE75F5" w:rsidP="00DE75F5">
      <w:pPr>
        <w:rPr>
          <w:rFonts w:ascii="Garamond" w:hAnsi="Garamond" w:cs="Didot"/>
          <w:b/>
          <w:sz w:val="20"/>
          <w:szCs w:val="20"/>
        </w:rPr>
      </w:pPr>
      <w:r>
        <w:rPr>
          <w:rFonts w:ascii="Garamond" w:hAnsi="Garamond" w:cs="Didot"/>
          <w:b/>
          <w:sz w:val="20"/>
          <w:szCs w:val="20"/>
        </w:rPr>
        <w:t>Ph.D. in Ecology, Evolution and Behavior (expected 2023)</w:t>
      </w:r>
    </w:p>
    <w:p w14:paraId="37330B34" w14:textId="334CA1E4" w:rsidR="008B7F06" w:rsidRDefault="00DE75F5" w:rsidP="00DE75F5">
      <w:pPr>
        <w:pStyle w:val="ListParagraph"/>
        <w:numPr>
          <w:ilvl w:val="0"/>
          <w:numId w:val="15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University of Minnesota, St. Paul, MN</w:t>
      </w:r>
    </w:p>
    <w:p w14:paraId="457D172A" w14:textId="77777777" w:rsidR="00005602" w:rsidRDefault="00005602" w:rsidP="00005602">
      <w:pPr>
        <w:pStyle w:val="ListParagraph"/>
        <w:rPr>
          <w:rFonts w:ascii="Garamond" w:hAnsi="Garamond" w:cs="Didot"/>
          <w:sz w:val="20"/>
          <w:szCs w:val="20"/>
        </w:rPr>
      </w:pPr>
    </w:p>
    <w:p w14:paraId="2FAA06DD" w14:textId="7B1DEE26" w:rsidR="00897DFB" w:rsidRPr="00C5306C" w:rsidRDefault="00A45274" w:rsidP="00897DFB">
      <w:pPr>
        <w:pBdr>
          <w:bottom w:val="single" w:sz="12" w:space="1" w:color="auto"/>
        </w:pBdr>
        <w:rPr>
          <w:rFonts w:ascii="Garamond" w:hAnsi="Garamond" w:cs="Didot"/>
          <w:b/>
          <w:sz w:val="20"/>
          <w:szCs w:val="20"/>
        </w:rPr>
      </w:pPr>
      <w:r w:rsidRPr="00C5306C">
        <w:rPr>
          <w:rFonts w:ascii="Garamond" w:hAnsi="Garamond" w:cs="Didot"/>
          <w:b/>
          <w:sz w:val="20"/>
          <w:szCs w:val="20"/>
        </w:rPr>
        <w:t xml:space="preserve">TEACHING EXPERIENCE </w:t>
      </w:r>
    </w:p>
    <w:p w14:paraId="3FDAF7EC" w14:textId="693B07C3" w:rsidR="00B6475D" w:rsidRDefault="00B6475D" w:rsidP="00A45274">
      <w:pPr>
        <w:rPr>
          <w:rFonts w:ascii="Garamond" w:hAnsi="Garamond" w:cs="Didot"/>
          <w:b/>
          <w:sz w:val="20"/>
          <w:szCs w:val="20"/>
        </w:rPr>
      </w:pPr>
      <w:r>
        <w:rPr>
          <w:rFonts w:ascii="Garamond" w:hAnsi="Garamond" w:cs="Didot"/>
          <w:b/>
          <w:sz w:val="20"/>
          <w:szCs w:val="20"/>
        </w:rPr>
        <w:t xml:space="preserve">Guest Lecturer, </w:t>
      </w:r>
      <w:r w:rsidR="00D96220">
        <w:rPr>
          <w:rFonts w:ascii="Garamond" w:hAnsi="Garamond" w:cs="Didot"/>
          <w:b/>
          <w:sz w:val="20"/>
          <w:szCs w:val="20"/>
        </w:rPr>
        <w:t xml:space="preserve">University of Minnesota </w:t>
      </w:r>
      <w:r>
        <w:rPr>
          <w:rFonts w:ascii="Garamond" w:hAnsi="Garamond" w:cs="Didot"/>
          <w:b/>
          <w:sz w:val="20"/>
          <w:szCs w:val="20"/>
        </w:rPr>
        <w:t>EEB 8201: Foundations in Ecology, Evolution and Behavior (October 2019)</w:t>
      </w:r>
    </w:p>
    <w:p w14:paraId="4E42A981" w14:textId="039ACECA" w:rsidR="00B6475D" w:rsidRPr="00B6475D" w:rsidRDefault="00B6475D" w:rsidP="00B6475D">
      <w:pPr>
        <w:pStyle w:val="ListParagraph"/>
        <w:numPr>
          <w:ilvl w:val="0"/>
          <w:numId w:val="15"/>
        </w:numPr>
        <w:rPr>
          <w:rFonts w:ascii="Garamond" w:hAnsi="Garamond" w:cs="Didot"/>
          <w:bCs/>
          <w:sz w:val="20"/>
          <w:szCs w:val="20"/>
        </w:rPr>
      </w:pPr>
      <w:r>
        <w:rPr>
          <w:rFonts w:ascii="Garamond" w:hAnsi="Garamond" w:cs="Didot"/>
          <w:bCs/>
          <w:sz w:val="20"/>
          <w:szCs w:val="20"/>
        </w:rPr>
        <w:t>Lectured on classical competition theory and Lotka-Volterra models for predicting competitive outcomes</w:t>
      </w:r>
    </w:p>
    <w:p w14:paraId="5969778A" w14:textId="6FCCA28E" w:rsidR="00B6475D" w:rsidRDefault="00187E3D" w:rsidP="00A45274">
      <w:pPr>
        <w:rPr>
          <w:rFonts w:ascii="Garamond" w:hAnsi="Garamond" w:cs="Didot"/>
          <w:b/>
          <w:sz w:val="20"/>
          <w:szCs w:val="20"/>
        </w:rPr>
      </w:pPr>
      <w:r>
        <w:rPr>
          <w:rFonts w:ascii="Garamond" w:hAnsi="Garamond" w:cs="Didot"/>
          <w:b/>
          <w:sz w:val="20"/>
          <w:szCs w:val="20"/>
        </w:rPr>
        <w:t xml:space="preserve">Guest Lecturer, </w:t>
      </w:r>
      <w:r w:rsidR="00D96220">
        <w:rPr>
          <w:rFonts w:ascii="Garamond" w:hAnsi="Garamond" w:cs="Didot"/>
          <w:b/>
          <w:sz w:val="20"/>
          <w:szCs w:val="20"/>
        </w:rPr>
        <w:t xml:space="preserve">University of Minnesota </w:t>
      </w:r>
      <w:r w:rsidR="00B6475D">
        <w:rPr>
          <w:rFonts w:ascii="Garamond" w:hAnsi="Garamond" w:cs="Didot"/>
          <w:b/>
          <w:sz w:val="20"/>
          <w:szCs w:val="20"/>
        </w:rPr>
        <w:t>BIOL 3700: Evolution in the Anthropocene (October 2019)</w:t>
      </w:r>
    </w:p>
    <w:p w14:paraId="4CD0FC93" w14:textId="37AA404C" w:rsidR="00B6475D" w:rsidRPr="00B6475D" w:rsidRDefault="00B6475D" w:rsidP="00B6475D">
      <w:pPr>
        <w:pStyle w:val="ListParagraph"/>
        <w:numPr>
          <w:ilvl w:val="0"/>
          <w:numId w:val="15"/>
        </w:numPr>
        <w:rPr>
          <w:rFonts w:ascii="Garamond" w:hAnsi="Garamond" w:cs="Didot"/>
          <w:bCs/>
          <w:sz w:val="20"/>
          <w:szCs w:val="20"/>
        </w:rPr>
      </w:pPr>
      <w:r>
        <w:rPr>
          <w:rFonts w:ascii="Garamond" w:hAnsi="Garamond" w:cs="Didot"/>
          <w:bCs/>
          <w:sz w:val="20"/>
          <w:szCs w:val="20"/>
        </w:rPr>
        <w:t>Facilitated student development and presentation of research projects</w:t>
      </w:r>
    </w:p>
    <w:p w14:paraId="605BC01A" w14:textId="4B468F41" w:rsidR="00005602" w:rsidRDefault="00005602" w:rsidP="00A45274">
      <w:pPr>
        <w:rPr>
          <w:rFonts w:ascii="Garamond" w:hAnsi="Garamond" w:cs="Didot"/>
          <w:b/>
          <w:sz w:val="20"/>
          <w:szCs w:val="20"/>
        </w:rPr>
      </w:pPr>
      <w:r>
        <w:rPr>
          <w:rFonts w:ascii="Garamond" w:hAnsi="Garamond" w:cs="Didot"/>
          <w:b/>
          <w:sz w:val="20"/>
          <w:szCs w:val="20"/>
        </w:rPr>
        <w:t>Teaching Assistant for Animal Behavior (EEB 3411 &amp; EEB 3412W; September 2018 – May 2019)</w:t>
      </w:r>
    </w:p>
    <w:p w14:paraId="2F77C01A" w14:textId="765515B8" w:rsidR="00005602" w:rsidRDefault="00005602" w:rsidP="00005602">
      <w:pPr>
        <w:pStyle w:val="ListParagraph"/>
        <w:numPr>
          <w:ilvl w:val="0"/>
          <w:numId w:val="15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Taught 40+ students in lab per semester, lecturing on the main areas of inquiry in animal behavior and overseeing lab work</w:t>
      </w:r>
    </w:p>
    <w:p w14:paraId="4750C4CD" w14:textId="1096AAE1" w:rsidR="00005602" w:rsidRDefault="00005602" w:rsidP="00005602">
      <w:pPr>
        <w:pStyle w:val="ListParagraph"/>
        <w:numPr>
          <w:ilvl w:val="0"/>
          <w:numId w:val="15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Facilitated student research through development, implementation, data analysis, and pre-publication</w:t>
      </w:r>
    </w:p>
    <w:p w14:paraId="7F26469C" w14:textId="0CB923F2" w:rsidR="00D96220" w:rsidRDefault="00D96220" w:rsidP="00D96220">
      <w:pPr>
        <w:rPr>
          <w:rFonts w:ascii="Garamond" w:hAnsi="Garamond" w:cs="Didot"/>
          <w:b/>
          <w:bCs/>
          <w:sz w:val="20"/>
          <w:szCs w:val="20"/>
        </w:rPr>
      </w:pPr>
      <w:r w:rsidRPr="00D96220">
        <w:rPr>
          <w:rFonts w:ascii="Garamond" w:hAnsi="Garamond" w:cs="Didot"/>
          <w:b/>
          <w:bCs/>
          <w:sz w:val="20"/>
          <w:szCs w:val="20"/>
        </w:rPr>
        <w:t>Guest Lecturer, Oglethorpe University BIO 215: Animal Behavior (October 2017)</w:t>
      </w:r>
    </w:p>
    <w:p w14:paraId="35A4A8EC" w14:textId="54675527" w:rsidR="00D96220" w:rsidRPr="00D96220" w:rsidRDefault="00D96220" w:rsidP="00D96220">
      <w:pPr>
        <w:pStyle w:val="ListParagraph"/>
        <w:numPr>
          <w:ilvl w:val="0"/>
          <w:numId w:val="23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 xml:space="preserve">Lectured on sexual selection, sexual signal evolution, and my current research </w:t>
      </w:r>
    </w:p>
    <w:p w14:paraId="6154BC12" w14:textId="7532591B" w:rsidR="00A45274" w:rsidRPr="00C5306C" w:rsidRDefault="00C03FE2" w:rsidP="00A45274">
      <w:pPr>
        <w:rPr>
          <w:rFonts w:ascii="Garamond" w:hAnsi="Garamond" w:cs="Didot"/>
          <w:b/>
          <w:sz w:val="20"/>
          <w:szCs w:val="20"/>
        </w:rPr>
      </w:pPr>
      <w:r>
        <w:rPr>
          <w:rFonts w:ascii="Garamond" w:hAnsi="Garamond" w:cs="Didot"/>
          <w:b/>
          <w:sz w:val="20"/>
          <w:szCs w:val="20"/>
        </w:rPr>
        <w:t xml:space="preserve">Oglethorpe University </w:t>
      </w:r>
      <w:r w:rsidR="00E53836" w:rsidRPr="00C5306C">
        <w:rPr>
          <w:rFonts w:ascii="Garamond" w:hAnsi="Garamond" w:cs="Didot"/>
          <w:b/>
          <w:sz w:val="20"/>
          <w:szCs w:val="20"/>
        </w:rPr>
        <w:t>Supplemental Instructor for Chemistry &amp; Biology</w:t>
      </w:r>
      <w:r w:rsidR="00A45274" w:rsidRPr="00C5306C">
        <w:rPr>
          <w:rFonts w:ascii="Garamond" w:hAnsi="Garamond" w:cs="Didot"/>
          <w:b/>
          <w:sz w:val="20"/>
          <w:szCs w:val="20"/>
        </w:rPr>
        <w:t xml:space="preserve"> (</w:t>
      </w:r>
      <w:r w:rsidR="003537C5" w:rsidRPr="00C5306C">
        <w:rPr>
          <w:rFonts w:ascii="Garamond" w:hAnsi="Garamond" w:cs="Didot"/>
          <w:b/>
          <w:sz w:val="20"/>
          <w:szCs w:val="20"/>
        </w:rPr>
        <w:t xml:space="preserve">August </w:t>
      </w:r>
      <w:r w:rsidR="00A45274" w:rsidRPr="00C5306C">
        <w:rPr>
          <w:rFonts w:ascii="Garamond" w:hAnsi="Garamond" w:cs="Didot"/>
          <w:b/>
          <w:sz w:val="20"/>
          <w:szCs w:val="20"/>
        </w:rPr>
        <w:t>2015</w:t>
      </w:r>
      <w:r w:rsidR="00066BB2">
        <w:rPr>
          <w:rFonts w:ascii="Garamond" w:hAnsi="Garamond" w:cs="Didot"/>
          <w:b/>
          <w:sz w:val="20"/>
          <w:szCs w:val="20"/>
        </w:rPr>
        <w:t xml:space="preserve"> – </w:t>
      </w:r>
      <w:r w:rsidR="003537C5" w:rsidRPr="00C5306C">
        <w:rPr>
          <w:rFonts w:ascii="Garamond" w:hAnsi="Garamond" w:cs="Didot"/>
          <w:b/>
          <w:sz w:val="20"/>
          <w:szCs w:val="20"/>
        </w:rPr>
        <w:t>May 20</w:t>
      </w:r>
      <w:r w:rsidR="00A45274" w:rsidRPr="00C5306C">
        <w:rPr>
          <w:rFonts w:ascii="Garamond" w:hAnsi="Garamond" w:cs="Didot"/>
          <w:b/>
          <w:sz w:val="20"/>
          <w:szCs w:val="20"/>
        </w:rPr>
        <w:t>16)</w:t>
      </w:r>
    </w:p>
    <w:p w14:paraId="736D5837" w14:textId="77777777" w:rsidR="003F274B" w:rsidRPr="00C5306C" w:rsidRDefault="002C0B83" w:rsidP="00A45274">
      <w:pPr>
        <w:pStyle w:val="ListParagraph"/>
        <w:numPr>
          <w:ilvl w:val="0"/>
          <w:numId w:val="2"/>
        </w:numPr>
        <w:rPr>
          <w:rFonts w:ascii="Garamond" w:hAnsi="Garamond" w:cs="Didot"/>
          <w:sz w:val="20"/>
          <w:szCs w:val="20"/>
        </w:rPr>
      </w:pPr>
      <w:r w:rsidRPr="00C5306C">
        <w:rPr>
          <w:rFonts w:ascii="Garamond" w:hAnsi="Garamond" w:cs="Didot"/>
          <w:sz w:val="20"/>
          <w:szCs w:val="20"/>
        </w:rPr>
        <w:t xml:space="preserve">Served </w:t>
      </w:r>
      <w:r w:rsidR="003F274B" w:rsidRPr="00C5306C">
        <w:rPr>
          <w:rFonts w:ascii="Garamond" w:hAnsi="Garamond" w:cs="Didot"/>
          <w:sz w:val="20"/>
          <w:szCs w:val="20"/>
        </w:rPr>
        <w:t xml:space="preserve">as an undergraduate teaching assistant </w:t>
      </w:r>
      <w:r w:rsidRPr="00C5306C">
        <w:rPr>
          <w:rFonts w:ascii="Garamond" w:hAnsi="Garamond" w:cs="Didot"/>
          <w:sz w:val="20"/>
          <w:szCs w:val="20"/>
        </w:rPr>
        <w:t>for general</w:t>
      </w:r>
      <w:r w:rsidRPr="00C5306C">
        <w:rPr>
          <w:rFonts w:ascii="Garamond" w:hAnsi="Garamond" w:cs="Didot"/>
          <w:color w:val="FF6600"/>
          <w:sz w:val="20"/>
          <w:szCs w:val="20"/>
        </w:rPr>
        <w:t xml:space="preserve"> </w:t>
      </w:r>
      <w:r w:rsidR="003F274B" w:rsidRPr="00C5306C">
        <w:rPr>
          <w:rFonts w:ascii="Garamond" w:hAnsi="Garamond" w:cs="Didot"/>
          <w:sz w:val="20"/>
          <w:szCs w:val="20"/>
        </w:rPr>
        <w:t>chemistry &amp; biology classes</w:t>
      </w:r>
    </w:p>
    <w:p w14:paraId="1CB2FB00" w14:textId="14BED89D" w:rsidR="002C0B83" w:rsidRPr="00C5306C" w:rsidRDefault="003F274B" w:rsidP="00A45274">
      <w:pPr>
        <w:pStyle w:val="ListParagraph"/>
        <w:numPr>
          <w:ilvl w:val="0"/>
          <w:numId w:val="2"/>
        </w:numPr>
        <w:rPr>
          <w:rFonts w:ascii="Garamond" w:hAnsi="Garamond" w:cs="Didot"/>
          <w:sz w:val="20"/>
          <w:szCs w:val="20"/>
        </w:rPr>
      </w:pPr>
      <w:r w:rsidRPr="00C5306C">
        <w:rPr>
          <w:rFonts w:ascii="Garamond" w:hAnsi="Garamond" w:cs="Didot"/>
          <w:sz w:val="20"/>
          <w:szCs w:val="20"/>
        </w:rPr>
        <w:t>H</w:t>
      </w:r>
      <w:r w:rsidR="002C0B83" w:rsidRPr="00C5306C">
        <w:rPr>
          <w:rFonts w:ascii="Garamond" w:hAnsi="Garamond" w:cs="Didot"/>
          <w:sz w:val="20"/>
          <w:szCs w:val="20"/>
        </w:rPr>
        <w:t>eld 2-3 weekly group tutoring sessions for each subject</w:t>
      </w:r>
      <w:r w:rsidRPr="00C5306C">
        <w:rPr>
          <w:rFonts w:ascii="Garamond" w:hAnsi="Garamond" w:cs="Didot"/>
          <w:sz w:val="20"/>
          <w:szCs w:val="20"/>
        </w:rPr>
        <w:t xml:space="preserve"> and tutored up to 20 </w:t>
      </w:r>
      <w:r w:rsidR="00C5306C">
        <w:rPr>
          <w:rFonts w:ascii="Garamond" w:hAnsi="Garamond" w:cs="Didot"/>
          <w:sz w:val="20"/>
          <w:szCs w:val="20"/>
        </w:rPr>
        <w:t xml:space="preserve">students per session </w:t>
      </w:r>
      <w:r w:rsidRPr="00C5306C">
        <w:rPr>
          <w:rFonts w:ascii="Garamond" w:hAnsi="Garamond" w:cs="Didot"/>
          <w:sz w:val="20"/>
          <w:szCs w:val="20"/>
        </w:rPr>
        <w:t xml:space="preserve"> </w:t>
      </w:r>
      <w:r w:rsidR="002C0B83" w:rsidRPr="00C5306C">
        <w:rPr>
          <w:rFonts w:ascii="Garamond" w:hAnsi="Garamond" w:cs="Didot"/>
          <w:sz w:val="20"/>
          <w:szCs w:val="20"/>
        </w:rPr>
        <w:t xml:space="preserve"> </w:t>
      </w:r>
    </w:p>
    <w:p w14:paraId="28D628AC" w14:textId="30BC0BAD" w:rsidR="003E5768" w:rsidRDefault="00C5306C" w:rsidP="00FE6E64">
      <w:pPr>
        <w:pStyle w:val="ListParagraph"/>
        <w:numPr>
          <w:ilvl w:val="0"/>
          <w:numId w:val="2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Developed</w:t>
      </w:r>
      <w:r w:rsidR="00F506CF" w:rsidRPr="00C5306C">
        <w:rPr>
          <w:rFonts w:ascii="Garamond" w:hAnsi="Garamond" w:cs="Didot"/>
          <w:sz w:val="20"/>
          <w:szCs w:val="20"/>
        </w:rPr>
        <w:t xml:space="preserve"> worksheets and</w:t>
      </w:r>
      <w:r w:rsidR="002C0B83" w:rsidRPr="00C5306C">
        <w:rPr>
          <w:rFonts w:ascii="Garamond" w:hAnsi="Garamond" w:cs="Didot"/>
          <w:sz w:val="20"/>
          <w:szCs w:val="20"/>
        </w:rPr>
        <w:t xml:space="preserve"> quizzes, held exam reviews,</w:t>
      </w:r>
      <w:r w:rsidR="00F506CF" w:rsidRPr="00C5306C">
        <w:rPr>
          <w:rFonts w:ascii="Garamond" w:hAnsi="Garamond" w:cs="Didot"/>
          <w:sz w:val="20"/>
          <w:szCs w:val="20"/>
        </w:rPr>
        <w:t xml:space="preserve"> </w:t>
      </w:r>
      <w:r w:rsidR="002C0B83" w:rsidRPr="00C5306C">
        <w:rPr>
          <w:rFonts w:ascii="Garamond" w:hAnsi="Garamond" w:cs="Didot"/>
          <w:sz w:val="20"/>
          <w:szCs w:val="20"/>
        </w:rPr>
        <w:t xml:space="preserve">and </w:t>
      </w:r>
      <w:r w:rsidR="003F274B" w:rsidRPr="00C5306C">
        <w:rPr>
          <w:rFonts w:ascii="Garamond" w:hAnsi="Garamond" w:cs="Didot"/>
          <w:sz w:val="20"/>
          <w:szCs w:val="20"/>
        </w:rPr>
        <w:t>reviewed</w:t>
      </w:r>
      <w:r w:rsidR="002C0B83" w:rsidRPr="00C5306C">
        <w:rPr>
          <w:rFonts w:ascii="Garamond" w:hAnsi="Garamond" w:cs="Didot"/>
          <w:sz w:val="20"/>
          <w:szCs w:val="20"/>
        </w:rPr>
        <w:t xml:space="preserve"> lecture material to supplement classroom instruction</w:t>
      </w:r>
    </w:p>
    <w:p w14:paraId="120784C4" w14:textId="77777777" w:rsidR="00005602" w:rsidRPr="00C5306C" w:rsidRDefault="00005602" w:rsidP="00005602">
      <w:pPr>
        <w:pStyle w:val="ListParagraph"/>
        <w:rPr>
          <w:rFonts w:ascii="Garamond" w:hAnsi="Garamond" w:cs="Didot"/>
          <w:sz w:val="20"/>
          <w:szCs w:val="20"/>
        </w:rPr>
      </w:pPr>
    </w:p>
    <w:p w14:paraId="253B8057" w14:textId="37230E78" w:rsidR="006C2E03" w:rsidRPr="00C5306C" w:rsidRDefault="000A572F" w:rsidP="006C2E03">
      <w:pPr>
        <w:pBdr>
          <w:bottom w:val="single" w:sz="12" w:space="1" w:color="auto"/>
        </w:pBdr>
        <w:rPr>
          <w:rFonts w:ascii="Garamond" w:hAnsi="Garamond" w:cs="Didot"/>
          <w:b/>
          <w:sz w:val="20"/>
          <w:szCs w:val="20"/>
        </w:rPr>
      </w:pPr>
      <w:r w:rsidRPr="00C5306C">
        <w:rPr>
          <w:rFonts w:ascii="Garamond" w:hAnsi="Garamond" w:cs="Didot"/>
          <w:b/>
          <w:sz w:val="20"/>
          <w:szCs w:val="20"/>
        </w:rPr>
        <w:t>POSTERS, PAPERS</w:t>
      </w:r>
      <w:r w:rsidR="00CB6028" w:rsidRPr="00C5306C">
        <w:rPr>
          <w:rFonts w:ascii="Garamond" w:hAnsi="Garamond" w:cs="Didot"/>
          <w:b/>
          <w:sz w:val="20"/>
          <w:szCs w:val="20"/>
        </w:rPr>
        <w:t>,</w:t>
      </w:r>
      <w:r w:rsidR="001D4DA1" w:rsidRPr="00C5306C">
        <w:rPr>
          <w:rFonts w:ascii="Garamond" w:hAnsi="Garamond" w:cs="Didot"/>
          <w:b/>
          <w:sz w:val="20"/>
          <w:szCs w:val="20"/>
        </w:rPr>
        <w:t xml:space="preserve"> &amp; </w:t>
      </w:r>
      <w:r w:rsidR="006C2E03" w:rsidRPr="00C5306C">
        <w:rPr>
          <w:rFonts w:ascii="Garamond" w:hAnsi="Garamond" w:cs="Didot"/>
          <w:b/>
          <w:sz w:val="20"/>
          <w:szCs w:val="20"/>
        </w:rPr>
        <w:t>PUBLICATIONS</w:t>
      </w:r>
    </w:p>
    <w:p w14:paraId="44993147" w14:textId="77777777" w:rsidR="00005602" w:rsidRPr="00005602" w:rsidRDefault="00005602" w:rsidP="00005602">
      <w:pPr>
        <w:widowControl w:val="0"/>
        <w:autoSpaceDE w:val="0"/>
        <w:autoSpaceDN w:val="0"/>
        <w:adjustRightInd w:val="0"/>
        <w:contextualSpacing/>
        <w:rPr>
          <w:rFonts w:ascii="Garamond" w:hAnsi="Garamond" w:cs="Times New Roman"/>
          <w:sz w:val="20"/>
          <w:szCs w:val="20"/>
          <w:u w:val="single"/>
        </w:rPr>
      </w:pPr>
      <w:r w:rsidRPr="00005602">
        <w:rPr>
          <w:rFonts w:ascii="Garamond" w:hAnsi="Garamond" w:cs="Times New Roman"/>
          <w:sz w:val="20"/>
          <w:szCs w:val="20"/>
          <w:u w:val="single"/>
        </w:rPr>
        <w:t>Posters</w:t>
      </w:r>
    </w:p>
    <w:p w14:paraId="719672B4" w14:textId="64224AF1" w:rsidR="00005602" w:rsidRPr="00005602" w:rsidRDefault="00005602" w:rsidP="00005602">
      <w:pPr>
        <w:widowControl w:val="0"/>
        <w:autoSpaceDE w:val="0"/>
        <w:autoSpaceDN w:val="0"/>
        <w:adjustRightInd w:val="0"/>
        <w:contextualSpacing/>
        <w:rPr>
          <w:rFonts w:ascii="Garamond" w:hAnsi="Garamond" w:cs="Times New Roman"/>
          <w:sz w:val="20"/>
          <w:szCs w:val="20"/>
        </w:rPr>
      </w:pPr>
      <w:r w:rsidRPr="00005602">
        <w:rPr>
          <w:rFonts w:ascii="Garamond" w:hAnsi="Garamond" w:cs="Times New Roman"/>
          <w:b/>
          <w:sz w:val="20"/>
          <w:szCs w:val="20"/>
        </w:rPr>
        <w:t xml:space="preserve">Kota, M. </w:t>
      </w:r>
      <w:r w:rsidRPr="00005602">
        <w:rPr>
          <w:rFonts w:ascii="Garamond" w:hAnsi="Garamond" w:cs="Times New Roman"/>
          <w:sz w:val="20"/>
          <w:szCs w:val="20"/>
        </w:rPr>
        <w:t xml:space="preserve">(2018, May). </w:t>
      </w:r>
      <w:r w:rsidRPr="00005602">
        <w:rPr>
          <w:rFonts w:ascii="Garamond" w:hAnsi="Garamond" w:cs="Times New Roman"/>
          <w:i/>
          <w:sz w:val="20"/>
          <w:szCs w:val="20"/>
        </w:rPr>
        <w:t xml:space="preserve">Why Does Same-Sex Sexual Behavior Persist? </w:t>
      </w:r>
      <w:r w:rsidRPr="00005602">
        <w:rPr>
          <w:rFonts w:ascii="Garamond" w:hAnsi="Garamond" w:cs="Times New Roman"/>
          <w:sz w:val="20"/>
          <w:szCs w:val="20"/>
        </w:rPr>
        <w:t>Presented at the 2018 Ecology, Evolution and Behavior Foundations poster session.</w:t>
      </w:r>
    </w:p>
    <w:p w14:paraId="5FA4D8B1" w14:textId="291F4368" w:rsidR="00005602" w:rsidRPr="00005602" w:rsidRDefault="00005602" w:rsidP="00005602">
      <w:pPr>
        <w:widowControl w:val="0"/>
        <w:autoSpaceDE w:val="0"/>
        <w:autoSpaceDN w:val="0"/>
        <w:adjustRightInd w:val="0"/>
        <w:contextualSpacing/>
        <w:rPr>
          <w:rFonts w:ascii="Garamond" w:hAnsi="Garamond" w:cs="Times New Roman"/>
          <w:i/>
          <w:sz w:val="20"/>
          <w:szCs w:val="20"/>
        </w:rPr>
      </w:pPr>
      <w:r w:rsidRPr="00005602">
        <w:rPr>
          <w:rFonts w:ascii="Garamond" w:hAnsi="Garamond" w:cs="Times New Roman"/>
          <w:b/>
          <w:sz w:val="20"/>
          <w:szCs w:val="20"/>
        </w:rPr>
        <w:t>Kota, M.</w:t>
      </w:r>
      <w:r w:rsidRPr="00005602">
        <w:rPr>
          <w:rFonts w:ascii="Garamond" w:hAnsi="Garamond" w:cs="Times New Roman"/>
          <w:sz w:val="20"/>
          <w:szCs w:val="20"/>
        </w:rPr>
        <w:t xml:space="preserve"> (2016, April). </w:t>
      </w:r>
      <w:r w:rsidRPr="00005602">
        <w:rPr>
          <w:rFonts w:ascii="Garamond" w:hAnsi="Garamond" w:cs="Times New Roman"/>
          <w:i/>
          <w:sz w:val="20"/>
          <w:szCs w:val="20"/>
        </w:rPr>
        <w:t xml:space="preserve">Coloration of Eastern Bluebirds (Sialia </w:t>
      </w:r>
      <w:r w:rsidR="00B6475D">
        <w:rPr>
          <w:rFonts w:ascii="Garamond" w:hAnsi="Garamond" w:cs="Times New Roman"/>
          <w:i/>
          <w:sz w:val="20"/>
          <w:szCs w:val="20"/>
        </w:rPr>
        <w:t>s</w:t>
      </w:r>
      <w:r w:rsidRPr="00005602">
        <w:rPr>
          <w:rFonts w:ascii="Garamond" w:hAnsi="Garamond" w:cs="Times New Roman"/>
          <w:i/>
          <w:sz w:val="20"/>
          <w:szCs w:val="20"/>
        </w:rPr>
        <w:t xml:space="preserve">ialis) as an Honest Indicator of Fitness. </w:t>
      </w:r>
      <w:r w:rsidRPr="00005602">
        <w:rPr>
          <w:rFonts w:ascii="Garamond" w:hAnsi="Garamond" w:cs="Times New Roman"/>
          <w:sz w:val="20"/>
          <w:szCs w:val="20"/>
        </w:rPr>
        <w:t>Poster session presented at the 2016 Oglethorpe University Liberal Arts &amp; Sciences Symposium.</w:t>
      </w:r>
    </w:p>
    <w:p w14:paraId="28F90DEE" w14:textId="21BF783E" w:rsidR="00005602" w:rsidRPr="00005602" w:rsidRDefault="00005602" w:rsidP="00005602">
      <w:pPr>
        <w:widowControl w:val="0"/>
        <w:autoSpaceDE w:val="0"/>
        <w:autoSpaceDN w:val="0"/>
        <w:adjustRightInd w:val="0"/>
        <w:contextualSpacing/>
        <w:rPr>
          <w:rFonts w:ascii="Garamond" w:hAnsi="Garamond" w:cs="Times New Roman"/>
          <w:i/>
          <w:sz w:val="20"/>
          <w:szCs w:val="20"/>
        </w:rPr>
      </w:pPr>
      <w:r w:rsidRPr="00005602">
        <w:rPr>
          <w:rFonts w:ascii="Garamond" w:hAnsi="Garamond" w:cs="Times New Roman"/>
          <w:b/>
          <w:sz w:val="20"/>
          <w:szCs w:val="20"/>
        </w:rPr>
        <w:t>Kota, M.</w:t>
      </w:r>
      <w:r w:rsidRPr="00005602">
        <w:rPr>
          <w:rFonts w:ascii="Garamond" w:hAnsi="Garamond" w:cs="Times New Roman"/>
          <w:sz w:val="20"/>
          <w:szCs w:val="20"/>
        </w:rPr>
        <w:t xml:space="preserve">, Northrup, J. Wagener, B., &amp; Warden, D. (2016, April). </w:t>
      </w:r>
      <w:r w:rsidRPr="00005602">
        <w:rPr>
          <w:rFonts w:ascii="Garamond" w:hAnsi="Garamond" w:cs="Times New Roman"/>
          <w:i/>
          <w:sz w:val="20"/>
          <w:szCs w:val="20"/>
        </w:rPr>
        <w:t>Dear Enemy or Nasty Neighbor: Territorial Male Cardinal Response to Playback Calls</w:t>
      </w:r>
      <w:r w:rsidRPr="00005602">
        <w:rPr>
          <w:rFonts w:ascii="Garamond" w:hAnsi="Garamond" w:cs="Times New Roman"/>
          <w:sz w:val="20"/>
          <w:szCs w:val="20"/>
        </w:rPr>
        <w:t>. Poster session presented at the 2016 Oglethorpe PRISM (Presentations in Science and Mathematics) symposium.</w:t>
      </w:r>
    </w:p>
    <w:p w14:paraId="2FDFBB8A" w14:textId="77777777" w:rsidR="00005602" w:rsidRDefault="00005602" w:rsidP="00005602">
      <w:pPr>
        <w:widowControl w:val="0"/>
        <w:autoSpaceDE w:val="0"/>
        <w:autoSpaceDN w:val="0"/>
        <w:adjustRightInd w:val="0"/>
        <w:contextualSpacing/>
        <w:rPr>
          <w:rFonts w:ascii="Garamond" w:hAnsi="Garamond" w:cs="Times New Roman"/>
          <w:i/>
          <w:sz w:val="20"/>
          <w:szCs w:val="20"/>
        </w:rPr>
      </w:pPr>
      <w:r w:rsidRPr="00005602">
        <w:rPr>
          <w:rFonts w:ascii="Garamond" w:hAnsi="Garamond" w:cs="Times New Roman"/>
          <w:sz w:val="20"/>
          <w:szCs w:val="20"/>
        </w:rPr>
        <w:t xml:space="preserve">Boldon, A., Choudhry, L., Gregerson, J., &amp; </w:t>
      </w:r>
      <w:r w:rsidRPr="00005602">
        <w:rPr>
          <w:rFonts w:ascii="Garamond" w:hAnsi="Garamond" w:cs="Times New Roman"/>
          <w:b/>
          <w:sz w:val="20"/>
          <w:szCs w:val="20"/>
        </w:rPr>
        <w:t>Kota, M</w:t>
      </w:r>
      <w:r w:rsidRPr="00005602">
        <w:rPr>
          <w:rFonts w:ascii="Garamond" w:hAnsi="Garamond" w:cs="Times New Roman"/>
          <w:sz w:val="20"/>
          <w:szCs w:val="20"/>
        </w:rPr>
        <w:t xml:space="preserve">. (2015, April). </w:t>
      </w:r>
      <w:r w:rsidRPr="00005602">
        <w:rPr>
          <w:rFonts w:ascii="Garamond" w:hAnsi="Garamond" w:cs="Times New Roman"/>
          <w:i/>
          <w:sz w:val="20"/>
          <w:szCs w:val="20"/>
        </w:rPr>
        <w:t>Effort or Distance: Testing Efficacy of Communication in Honeybees</w:t>
      </w:r>
      <w:r w:rsidRPr="00005602">
        <w:rPr>
          <w:rFonts w:ascii="Garamond" w:hAnsi="Garamond" w:cs="Times New Roman"/>
          <w:sz w:val="20"/>
          <w:szCs w:val="20"/>
        </w:rPr>
        <w:t>. Poster session presented at the 2015 Oglethorpe PRISM (Presentations in Science and Mathematics) symposium.</w:t>
      </w:r>
      <w:r>
        <w:rPr>
          <w:rFonts w:ascii="Garamond" w:hAnsi="Garamond" w:cs="Times New Roman"/>
          <w:i/>
          <w:sz w:val="20"/>
          <w:szCs w:val="20"/>
        </w:rPr>
        <w:t xml:space="preserve"> </w:t>
      </w:r>
    </w:p>
    <w:p w14:paraId="6F92D5B4" w14:textId="325954DC" w:rsidR="00005602" w:rsidRDefault="00005602" w:rsidP="00005602">
      <w:pPr>
        <w:widowControl w:val="0"/>
        <w:autoSpaceDE w:val="0"/>
        <w:autoSpaceDN w:val="0"/>
        <w:adjustRightInd w:val="0"/>
        <w:contextualSpacing/>
        <w:rPr>
          <w:rFonts w:ascii="Garamond" w:hAnsi="Garamond" w:cs="Times New Roman"/>
          <w:sz w:val="20"/>
          <w:szCs w:val="20"/>
        </w:rPr>
      </w:pPr>
      <w:r w:rsidRPr="00005602">
        <w:rPr>
          <w:rFonts w:ascii="Garamond" w:hAnsi="Garamond" w:cs="Times New Roman"/>
          <w:sz w:val="20"/>
          <w:szCs w:val="20"/>
        </w:rPr>
        <w:t xml:space="preserve">Almeida, A., Gregerson, J., </w:t>
      </w:r>
      <w:r w:rsidRPr="00005602">
        <w:rPr>
          <w:rFonts w:ascii="Garamond" w:hAnsi="Garamond" w:cs="Times New Roman"/>
          <w:b/>
          <w:sz w:val="20"/>
          <w:szCs w:val="20"/>
        </w:rPr>
        <w:t>Kota, M.</w:t>
      </w:r>
      <w:r w:rsidRPr="00005602">
        <w:rPr>
          <w:rFonts w:ascii="Garamond" w:hAnsi="Garamond" w:cs="Times New Roman"/>
          <w:sz w:val="20"/>
          <w:szCs w:val="20"/>
        </w:rPr>
        <w:t xml:space="preserve">, &amp; Scott, B. (2014, April). </w:t>
      </w:r>
      <w:r w:rsidRPr="00005602">
        <w:rPr>
          <w:rFonts w:ascii="Garamond" w:hAnsi="Garamond" w:cs="Times New Roman"/>
          <w:i/>
          <w:sz w:val="20"/>
          <w:szCs w:val="20"/>
        </w:rPr>
        <w:t>Edge Effect: Nest Predation Rates in a Forest Fragment.</w:t>
      </w:r>
      <w:r w:rsidRPr="00005602">
        <w:rPr>
          <w:rFonts w:ascii="Garamond" w:hAnsi="Garamond" w:cs="Times New Roman"/>
          <w:sz w:val="20"/>
          <w:szCs w:val="20"/>
        </w:rPr>
        <w:t xml:space="preserve"> Poster session presented at the 2014</w:t>
      </w:r>
      <w:r>
        <w:rPr>
          <w:rFonts w:ascii="Garamond" w:hAnsi="Garamond" w:cs="Times New Roman"/>
          <w:i/>
          <w:sz w:val="20"/>
          <w:szCs w:val="20"/>
        </w:rPr>
        <w:t xml:space="preserve"> </w:t>
      </w:r>
      <w:r w:rsidRPr="00005602">
        <w:rPr>
          <w:rFonts w:ascii="Garamond" w:hAnsi="Garamond" w:cs="Times New Roman"/>
          <w:sz w:val="20"/>
          <w:szCs w:val="20"/>
        </w:rPr>
        <w:t>Oglethorpe University Liberal Arts &amp; Sciences Symposium.</w:t>
      </w:r>
    </w:p>
    <w:p w14:paraId="6D9371B9" w14:textId="77777777" w:rsidR="00005602" w:rsidRPr="00005602" w:rsidRDefault="00005602" w:rsidP="00005602">
      <w:pPr>
        <w:widowControl w:val="0"/>
        <w:autoSpaceDE w:val="0"/>
        <w:autoSpaceDN w:val="0"/>
        <w:adjustRightInd w:val="0"/>
        <w:contextualSpacing/>
        <w:rPr>
          <w:rFonts w:ascii="Garamond" w:hAnsi="Garamond" w:cs="Times New Roman"/>
          <w:i/>
          <w:sz w:val="20"/>
          <w:szCs w:val="20"/>
        </w:rPr>
      </w:pPr>
    </w:p>
    <w:p w14:paraId="6F1D4875" w14:textId="77777777" w:rsidR="00005602" w:rsidRPr="00005602" w:rsidRDefault="00005602" w:rsidP="00005602">
      <w:pPr>
        <w:widowControl w:val="0"/>
        <w:autoSpaceDE w:val="0"/>
        <w:autoSpaceDN w:val="0"/>
        <w:adjustRightInd w:val="0"/>
        <w:contextualSpacing/>
        <w:rPr>
          <w:rFonts w:ascii="Garamond" w:hAnsi="Garamond" w:cs="Times New Roman"/>
          <w:sz w:val="20"/>
          <w:szCs w:val="20"/>
        </w:rPr>
      </w:pPr>
      <w:r w:rsidRPr="00005602">
        <w:rPr>
          <w:rFonts w:ascii="Garamond" w:hAnsi="Garamond" w:cs="Times New Roman"/>
          <w:sz w:val="20"/>
          <w:szCs w:val="20"/>
          <w:u w:val="single"/>
        </w:rPr>
        <w:t>Paper Presentations:</w:t>
      </w:r>
    </w:p>
    <w:p w14:paraId="3485DD20" w14:textId="1BA1AF4D" w:rsidR="002B39A5" w:rsidRPr="002B39A5" w:rsidRDefault="002B39A5" w:rsidP="002B39A5">
      <w:pPr>
        <w:rPr>
          <w:rFonts w:ascii="Garamond" w:eastAsia="Times New Roman" w:hAnsi="Garamond" w:cs="Times New Roman"/>
          <w:sz w:val="20"/>
          <w:szCs w:val="20"/>
        </w:rPr>
      </w:pPr>
      <w:r w:rsidRPr="002B39A5">
        <w:rPr>
          <w:rFonts w:ascii="Garamond" w:eastAsia="Times New Roman" w:hAnsi="Garamond" w:cs="Arial"/>
          <w:b/>
          <w:bCs/>
          <w:color w:val="27223E"/>
          <w:sz w:val="20"/>
          <w:szCs w:val="20"/>
        </w:rPr>
        <w:t>Kota, M.</w:t>
      </w:r>
      <w:r w:rsidRPr="002B39A5">
        <w:rPr>
          <w:rFonts w:ascii="Garamond" w:eastAsia="Times New Roman" w:hAnsi="Garamond" w:cs="Arial"/>
          <w:color w:val="27223E"/>
          <w:sz w:val="20"/>
          <w:szCs w:val="20"/>
        </w:rPr>
        <w:t xml:space="preserve"> (2019, July). </w:t>
      </w:r>
      <w:r w:rsidRPr="002B39A5">
        <w:rPr>
          <w:rFonts w:ascii="Garamond" w:eastAsia="Times New Roman" w:hAnsi="Garamond" w:cs="Arial"/>
          <w:i/>
          <w:iCs/>
          <w:color w:val="27223E"/>
          <w:sz w:val="20"/>
          <w:szCs w:val="20"/>
          <w:bdr w:val="none" w:sz="0" w:space="0" w:color="auto" w:frame="1"/>
        </w:rPr>
        <w:t>Spermatophore retention may accommodate signal loss in pacific field crickets. </w:t>
      </w:r>
      <w:r w:rsidRPr="002B39A5">
        <w:rPr>
          <w:rFonts w:ascii="Garamond" w:eastAsia="Times New Roman" w:hAnsi="Garamond" w:cs="Arial"/>
          <w:color w:val="27223E"/>
          <w:sz w:val="20"/>
          <w:szCs w:val="20"/>
        </w:rPr>
        <w:t>Paper presented at the 2019 Animal Behavior Society &amp; International Ethological Conference.</w:t>
      </w:r>
    </w:p>
    <w:p w14:paraId="109DACA0" w14:textId="5A100B14" w:rsidR="00005602" w:rsidRDefault="00005602" w:rsidP="00005602">
      <w:pPr>
        <w:widowControl w:val="0"/>
        <w:autoSpaceDE w:val="0"/>
        <w:autoSpaceDN w:val="0"/>
        <w:adjustRightInd w:val="0"/>
        <w:contextualSpacing/>
        <w:rPr>
          <w:rFonts w:ascii="Garamond" w:hAnsi="Garamond" w:cs="Times New Roman"/>
          <w:sz w:val="20"/>
          <w:szCs w:val="20"/>
        </w:rPr>
      </w:pPr>
      <w:r w:rsidRPr="00005602">
        <w:rPr>
          <w:rFonts w:ascii="Garamond" w:hAnsi="Garamond" w:cs="Times New Roman"/>
          <w:b/>
          <w:sz w:val="20"/>
          <w:szCs w:val="20"/>
        </w:rPr>
        <w:t>Kota, M.</w:t>
      </w:r>
      <w:r w:rsidRPr="00005602">
        <w:rPr>
          <w:rFonts w:ascii="Garamond" w:hAnsi="Garamond" w:cs="Times New Roman"/>
          <w:sz w:val="20"/>
          <w:szCs w:val="20"/>
        </w:rPr>
        <w:t xml:space="preserve"> (2014, April). </w:t>
      </w:r>
      <w:r w:rsidRPr="00005602">
        <w:rPr>
          <w:rFonts w:ascii="Garamond" w:hAnsi="Garamond" w:cs="Times New Roman"/>
          <w:i/>
          <w:sz w:val="20"/>
          <w:szCs w:val="20"/>
        </w:rPr>
        <w:t xml:space="preserve">Traces of Scientific Influence in Ancient Literature. </w:t>
      </w:r>
      <w:r w:rsidRPr="00005602">
        <w:rPr>
          <w:rFonts w:ascii="Garamond" w:hAnsi="Garamond" w:cs="Times New Roman"/>
          <w:sz w:val="20"/>
          <w:szCs w:val="20"/>
        </w:rPr>
        <w:t>Paper presented at the 2014 Oglethorpe University Liberal Arts &amp; Sciences Symposium.</w:t>
      </w:r>
    </w:p>
    <w:p w14:paraId="4C7EA67D" w14:textId="77777777" w:rsidR="00005602" w:rsidRPr="00005602" w:rsidRDefault="00005602" w:rsidP="00005602">
      <w:pPr>
        <w:widowControl w:val="0"/>
        <w:autoSpaceDE w:val="0"/>
        <w:autoSpaceDN w:val="0"/>
        <w:adjustRightInd w:val="0"/>
        <w:contextualSpacing/>
        <w:rPr>
          <w:rFonts w:ascii="Garamond" w:hAnsi="Garamond" w:cs="Times New Roman"/>
          <w:sz w:val="20"/>
          <w:szCs w:val="20"/>
        </w:rPr>
      </w:pPr>
    </w:p>
    <w:p w14:paraId="0BF43944" w14:textId="77777777" w:rsidR="00005602" w:rsidRPr="00005602" w:rsidRDefault="00005602" w:rsidP="00005602">
      <w:pPr>
        <w:widowControl w:val="0"/>
        <w:autoSpaceDE w:val="0"/>
        <w:autoSpaceDN w:val="0"/>
        <w:adjustRightInd w:val="0"/>
        <w:contextualSpacing/>
        <w:rPr>
          <w:rFonts w:ascii="Garamond" w:hAnsi="Garamond" w:cs="Times New Roman"/>
          <w:sz w:val="20"/>
          <w:szCs w:val="20"/>
          <w:u w:val="single"/>
        </w:rPr>
      </w:pPr>
      <w:r w:rsidRPr="00005602">
        <w:rPr>
          <w:rFonts w:ascii="Garamond" w:hAnsi="Garamond" w:cs="Times New Roman"/>
          <w:sz w:val="20"/>
          <w:szCs w:val="20"/>
          <w:u w:val="single"/>
        </w:rPr>
        <w:t>Publications:</w:t>
      </w:r>
    </w:p>
    <w:p w14:paraId="2E0FED8D" w14:textId="2C152D76" w:rsidR="002B39A5" w:rsidRDefault="002B39A5" w:rsidP="002B39A5">
      <w:pPr>
        <w:pStyle w:val="font7"/>
        <w:spacing w:before="0" w:beforeAutospacing="0" w:after="0" w:afterAutospacing="0" w:line="240" w:lineRule="atLeast"/>
        <w:textAlignment w:val="baseline"/>
        <w:rPr>
          <w:rFonts w:ascii="Garamond" w:hAnsi="Garamond"/>
          <w:color w:val="27223E"/>
          <w:sz w:val="20"/>
          <w:szCs w:val="20"/>
        </w:rPr>
      </w:pPr>
      <w:r w:rsidRPr="002B39A5">
        <w:rPr>
          <w:rFonts w:ascii="Garamond" w:hAnsi="Garamond" w:cs="Arial"/>
          <w:b/>
          <w:bCs/>
          <w:color w:val="27223E"/>
          <w:sz w:val="20"/>
          <w:szCs w:val="20"/>
          <w:bdr w:val="none" w:sz="0" w:space="0" w:color="auto" w:frame="1"/>
        </w:rPr>
        <w:t xml:space="preserve">Kota, M.V. </w:t>
      </w:r>
      <w:r w:rsidRPr="002B39A5">
        <w:rPr>
          <w:rFonts w:ascii="Garamond" w:hAnsi="Garamond" w:cs="Arial"/>
          <w:color w:val="27223E"/>
          <w:sz w:val="20"/>
          <w:szCs w:val="20"/>
          <w:bdr w:val="none" w:sz="0" w:space="0" w:color="auto" w:frame="1"/>
        </w:rPr>
        <w:t>&amp; Olzer, R. </w:t>
      </w:r>
      <w:r w:rsidRPr="002B39A5">
        <w:rPr>
          <w:rFonts w:ascii="Garamond" w:hAnsi="Garamond" w:cs="Arial"/>
          <w:i/>
          <w:iCs/>
          <w:color w:val="27223E"/>
          <w:sz w:val="20"/>
          <w:szCs w:val="20"/>
          <w:bdr w:val="none" w:sz="0" w:space="0" w:color="auto" w:frame="1"/>
        </w:rPr>
        <w:t>Insect Communication</w:t>
      </w:r>
      <w:r w:rsidRPr="002B39A5">
        <w:rPr>
          <w:rFonts w:ascii="Garamond" w:hAnsi="Garamond" w:cs="Arial"/>
          <w:color w:val="27223E"/>
          <w:sz w:val="20"/>
          <w:szCs w:val="20"/>
          <w:bdr w:val="none" w:sz="0" w:space="0" w:color="auto" w:frame="1"/>
        </w:rPr>
        <w:t>. Encyclopedia of Animal Cognition and Behavior, </w:t>
      </w:r>
      <w:r w:rsidRPr="002B39A5">
        <w:rPr>
          <w:rFonts w:ascii="Garamond" w:hAnsi="Garamond" w:cs="Arial"/>
          <w:i/>
          <w:iCs/>
          <w:color w:val="27223E"/>
          <w:sz w:val="20"/>
          <w:szCs w:val="20"/>
          <w:bdr w:val="none" w:sz="0" w:space="0" w:color="auto" w:frame="1"/>
        </w:rPr>
        <w:t>in press</w:t>
      </w:r>
      <w:r w:rsidRPr="002B39A5">
        <w:rPr>
          <w:rFonts w:ascii="Garamond" w:hAnsi="Garamond" w:cs="Arial"/>
          <w:color w:val="27223E"/>
          <w:sz w:val="20"/>
          <w:szCs w:val="20"/>
          <w:bdr w:val="none" w:sz="0" w:space="0" w:color="auto" w:frame="1"/>
        </w:rPr>
        <w:t>.</w:t>
      </w:r>
      <w:r>
        <w:rPr>
          <w:rFonts w:ascii="Garamond" w:hAnsi="Garamond"/>
          <w:color w:val="27223E"/>
          <w:sz w:val="20"/>
          <w:szCs w:val="20"/>
        </w:rPr>
        <w:t xml:space="preserve"> [not peer reviewed]</w:t>
      </w:r>
    </w:p>
    <w:p w14:paraId="437DD352" w14:textId="7D88F9FA" w:rsidR="002B39A5" w:rsidRPr="00D96220" w:rsidRDefault="002B39A5" w:rsidP="002B39A5">
      <w:pPr>
        <w:widowControl w:val="0"/>
        <w:autoSpaceDE w:val="0"/>
        <w:autoSpaceDN w:val="0"/>
        <w:adjustRightInd w:val="0"/>
        <w:contextualSpacing/>
        <w:rPr>
          <w:rFonts w:ascii="Garamond" w:hAnsi="Garamond" w:cs="Times New Roman"/>
          <w:i/>
          <w:sz w:val="20"/>
          <w:szCs w:val="20"/>
        </w:rPr>
      </w:pPr>
      <w:r w:rsidRPr="00005602">
        <w:rPr>
          <w:rFonts w:ascii="Garamond" w:hAnsi="Garamond" w:cs="Times New Roman"/>
          <w:b/>
          <w:sz w:val="20"/>
          <w:szCs w:val="20"/>
        </w:rPr>
        <w:t>Kota, M.V.</w:t>
      </w:r>
      <w:r w:rsidRPr="00005602">
        <w:rPr>
          <w:rFonts w:ascii="Garamond" w:hAnsi="Garamond" w:cs="Times New Roman"/>
          <w:sz w:val="20"/>
          <w:szCs w:val="20"/>
        </w:rPr>
        <w:t xml:space="preserve">, Urquhart, E. &amp; Zuk, M. (in </w:t>
      </w:r>
      <w:r>
        <w:rPr>
          <w:rFonts w:ascii="Garamond" w:hAnsi="Garamond" w:cs="Times New Roman"/>
          <w:sz w:val="20"/>
          <w:szCs w:val="20"/>
        </w:rPr>
        <w:t>revision</w:t>
      </w:r>
      <w:r w:rsidRPr="00005602">
        <w:rPr>
          <w:rFonts w:ascii="Garamond" w:hAnsi="Garamond" w:cs="Times New Roman"/>
          <w:sz w:val="20"/>
          <w:szCs w:val="20"/>
        </w:rPr>
        <w:t xml:space="preserve">) </w:t>
      </w:r>
      <w:r w:rsidRPr="00005602">
        <w:rPr>
          <w:rFonts w:ascii="Garamond" w:hAnsi="Garamond" w:cs="Times New Roman"/>
          <w:i/>
          <w:sz w:val="20"/>
          <w:szCs w:val="20"/>
        </w:rPr>
        <w:t xml:space="preserve">A Post-Copulatory Pass: Spermatophore Retention May Accommodate Sexual Signal Loss in Pacific field cricket. </w:t>
      </w:r>
    </w:p>
    <w:p w14:paraId="22488B41" w14:textId="156A21F5" w:rsidR="002B39A5" w:rsidRPr="00D96220" w:rsidRDefault="002B39A5" w:rsidP="002B39A5">
      <w:pPr>
        <w:pStyle w:val="font7"/>
        <w:spacing w:before="0" w:beforeAutospacing="0" w:after="0" w:afterAutospacing="0" w:line="240" w:lineRule="atLeast"/>
        <w:textAlignment w:val="baseline"/>
        <w:rPr>
          <w:rFonts w:ascii="Garamond" w:hAnsi="Garamond"/>
          <w:sz w:val="20"/>
          <w:szCs w:val="20"/>
        </w:rPr>
      </w:pPr>
      <w:r w:rsidRPr="00D96220">
        <w:rPr>
          <w:rFonts w:ascii="Garamond" w:hAnsi="Garamond" w:cs="Arial"/>
          <w:b/>
          <w:bCs/>
          <w:sz w:val="20"/>
          <w:szCs w:val="20"/>
          <w:bdr w:val="none" w:sz="0" w:space="0" w:color="auto" w:frame="1"/>
        </w:rPr>
        <w:t>Kota, M.V.</w:t>
      </w:r>
      <w:r w:rsidRPr="00D96220">
        <w:rPr>
          <w:rFonts w:ascii="Garamond" w:hAnsi="Garamond" w:cs="Arial"/>
          <w:sz w:val="20"/>
          <w:szCs w:val="20"/>
          <w:bdr w:val="none" w:sz="0" w:space="0" w:color="auto" w:frame="1"/>
        </w:rPr>
        <w:t xml:space="preserve"> (2019). </w:t>
      </w:r>
      <w:r w:rsidRPr="00D96220">
        <w:rPr>
          <w:rFonts w:ascii="Garamond" w:hAnsi="Garamond" w:cs="Arial"/>
          <w:i/>
          <w:iCs/>
          <w:sz w:val="20"/>
          <w:szCs w:val="20"/>
          <w:bdr w:val="none" w:sz="0" w:space="0" w:color="auto" w:frame="1"/>
        </w:rPr>
        <w:t>Signal loss and compensation in Pacific field cricket </w:t>
      </w:r>
      <w:r w:rsidRPr="00D96220">
        <w:rPr>
          <w:rFonts w:ascii="Garamond" w:hAnsi="Garamond" w:cs="Arial"/>
          <w:sz w:val="20"/>
          <w:szCs w:val="20"/>
          <w:bdr w:val="none" w:sz="0" w:space="0" w:color="auto" w:frame="1"/>
        </w:rPr>
        <w:t>Teleogryllus oceanicus</w:t>
      </w:r>
      <w:r w:rsidRPr="00D96220">
        <w:rPr>
          <w:rFonts w:ascii="Garamond" w:hAnsi="Garamond" w:cs="Arial"/>
          <w:i/>
          <w:iCs/>
          <w:sz w:val="20"/>
          <w:szCs w:val="20"/>
          <w:bdr w:val="none" w:sz="0" w:space="0" w:color="auto" w:frame="1"/>
        </w:rPr>
        <w:t>.</w:t>
      </w:r>
      <w:r w:rsidRPr="00D96220">
        <w:rPr>
          <w:rFonts w:ascii="Garamond" w:hAnsi="Garamond" w:cs="Arial"/>
          <w:sz w:val="20"/>
          <w:szCs w:val="20"/>
          <w:bdr w:val="none" w:sz="0" w:space="0" w:color="auto" w:frame="1"/>
        </w:rPr>
        <w:t> Metalaptea, Orthopterists' Society Newsletter, 39, 16-17. [not peer reviewed]</w:t>
      </w:r>
    </w:p>
    <w:p w14:paraId="391C3006" w14:textId="3BC14187" w:rsidR="00005602" w:rsidRPr="00005602" w:rsidRDefault="00005602" w:rsidP="00005602">
      <w:pPr>
        <w:contextualSpacing/>
        <w:rPr>
          <w:rFonts w:ascii="Garamond" w:eastAsia="Times New Roman" w:hAnsi="Garamond" w:cs="Times New Roman"/>
          <w:iCs/>
          <w:sz w:val="20"/>
          <w:szCs w:val="20"/>
        </w:rPr>
      </w:pPr>
      <w:r w:rsidRPr="00005602">
        <w:rPr>
          <w:rFonts w:ascii="Garamond" w:eastAsia="Times New Roman" w:hAnsi="Garamond" w:cs="Times New Roman"/>
          <w:b/>
          <w:sz w:val="20"/>
          <w:szCs w:val="20"/>
          <w:shd w:val="clear" w:color="auto" w:fill="FFFFFF"/>
        </w:rPr>
        <w:t>Kota, M. V.</w:t>
      </w:r>
      <w:r w:rsidRPr="00005602">
        <w:rPr>
          <w:rFonts w:ascii="Garamond" w:eastAsia="Times New Roman" w:hAnsi="Garamond" w:cs="Times New Roman"/>
          <w:sz w:val="20"/>
          <w:szCs w:val="20"/>
          <w:shd w:val="clear" w:color="auto" w:fill="FFFFFF"/>
        </w:rPr>
        <w:t xml:space="preserve"> (2018). </w:t>
      </w:r>
      <w:r w:rsidRPr="00005602">
        <w:rPr>
          <w:rFonts w:ascii="Garamond" w:eastAsia="Times New Roman" w:hAnsi="Garamond" w:cs="Times New Roman"/>
          <w:i/>
          <w:sz w:val="20"/>
          <w:szCs w:val="20"/>
          <w:shd w:val="clear" w:color="auto" w:fill="FFFFFF"/>
        </w:rPr>
        <w:t>Diversity Discussions at ISBE 2018- A Review.</w:t>
      </w:r>
      <w:r w:rsidRPr="00005602">
        <w:rPr>
          <w:rFonts w:ascii="Garamond" w:eastAsia="Times New Roman" w:hAnsi="Garamond" w:cs="Times New Roman"/>
          <w:sz w:val="20"/>
          <w:szCs w:val="20"/>
          <w:shd w:val="clear" w:color="auto" w:fill="FFFFFF"/>
        </w:rPr>
        <w:t> </w:t>
      </w:r>
      <w:r w:rsidRPr="00005602">
        <w:rPr>
          <w:rFonts w:ascii="Garamond" w:eastAsia="Times New Roman" w:hAnsi="Garamond" w:cs="Times New Roman"/>
          <w:iCs/>
          <w:sz w:val="20"/>
          <w:szCs w:val="20"/>
        </w:rPr>
        <w:t>ISBE Newsletter</w:t>
      </w:r>
      <w:r w:rsidRPr="00005602">
        <w:rPr>
          <w:rFonts w:ascii="Garamond" w:eastAsia="Times New Roman" w:hAnsi="Garamond" w:cs="Times New Roman"/>
          <w:sz w:val="20"/>
          <w:szCs w:val="20"/>
          <w:shd w:val="clear" w:color="auto" w:fill="FFFFFF"/>
        </w:rPr>
        <w:t>, </w:t>
      </w:r>
      <w:r w:rsidRPr="00005602">
        <w:rPr>
          <w:rFonts w:ascii="Garamond" w:eastAsia="Times New Roman" w:hAnsi="Garamond" w:cs="Times New Roman"/>
          <w:iCs/>
          <w:sz w:val="20"/>
          <w:szCs w:val="20"/>
        </w:rPr>
        <w:t>30</w:t>
      </w:r>
      <w:r w:rsidRPr="00005602">
        <w:rPr>
          <w:rFonts w:ascii="Garamond" w:eastAsia="Times New Roman" w:hAnsi="Garamond" w:cs="Times New Roman"/>
          <w:sz w:val="20"/>
          <w:szCs w:val="20"/>
          <w:shd w:val="clear" w:color="auto" w:fill="FFFFFF"/>
        </w:rPr>
        <w:t>, 19-20. [not peer reviewed]</w:t>
      </w:r>
    </w:p>
    <w:p w14:paraId="645AE3E9" w14:textId="14E6FA2A" w:rsidR="00005602" w:rsidRPr="00005602" w:rsidRDefault="00005602" w:rsidP="00005602">
      <w:pPr>
        <w:widowControl w:val="0"/>
        <w:autoSpaceDE w:val="0"/>
        <w:autoSpaceDN w:val="0"/>
        <w:adjustRightInd w:val="0"/>
        <w:contextualSpacing/>
        <w:rPr>
          <w:rFonts w:ascii="Garamond" w:hAnsi="Garamond" w:cs="Times New Roman"/>
          <w:sz w:val="20"/>
          <w:szCs w:val="20"/>
        </w:rPr>
      </w:pPr>
      <w:r w:rsidRPr="00005602">
        <w:rPr>
          <w:rFonts w:ascii="Garamond" w:hAnsi="Garamond" w:cs="Times New Roman"/>
          <w:sz w:val="20"/>
          <w:szCs w:val="20"/>
        </w:rPr>
        <w:t xml:space="preserve">Heinen-Kay, J.L. &amp; </w:t>
      </w:r>
      <w:r w:rsidRPr="00005602">
        <w:rPr>
          <w:rFonts w:ascii="Garamond" w:hAnsi="Garamond" w:cs="Times New Roman"/>
          <w:b/>
          <w:sz w:val="20"/>
          <w:szCs w:val="20"/>
        </w:rPr>
        <w:t>Kota, M.V.</w:t>
      </w:r>
      <w:r w:rsidRPr="00005602">
        <w:rPr>
          <w:rFonts w:ascii="Garamond" w:hAnsi="Garamond" w:cs="Times New Roman"/>
          <w:sz w:val="20"/>
          <w:szCs w:val="20"/>
        </w:rPr>
        <w:t xml:space="preserve"> (2018) Beauty in the eye, or brain, of the beholder. Review of the book </w:t>
      </w:r>
      <w:r w:rsidRPr="00005602">
        <w:rPr>
          <w:rFonts w:ascii="Garamond" w:hAnsi="Garamond" w:cs="Times New Roman"/>
          <w:i/>
          <w:sz w:val="20"/>
          <w:szCs w:val="20"/>
        </w:rPr>
        <w:t>A Taste for the Beautiful: The evolution of attraction</w:t>
      </w:r>
      <w:r w:rsidRPr="00005602">
        <w:rPr>
          <w:rFonts w:ascii="Garamond" w:hAnsi="Garamond" w:cs="Times New Roman"/>
          <w:sz w:val="20"/>
          <w:szCs w:val="20"/>
        </w:rPr>
        <w:t xml:space="preserve"> by Michael J. Ryan]. </w:t>
      </w:r>
      <w:r w:rsidRPr="00005602">
        <w:rPr>
          <w:rFonts w:ascii="Garamond" w:hAnsi="Garamond" w:cs="Times New Roman"/>
          <w:i/>
          <w:sz w:val="20"/>
          <w:szCs w:val="20"/>
        </w:rPr>
        <w:t xml:space="preserve">Evolution, 72, </w:t>
      </w:r>
      <w:r w:rsidRPr="00005602">
        <w:rPr>
          <w:rFonts w:ascii="Garamond" w:hAnsi="Garamond" w:cs="Times New Roman"/>
          <w:sz w:val="20"/>
          <w:szCs w:val="20"/>
        </w:rPr>
        <w:t>2268. [not peer reviewed]</w:t>
      </w:r>
    </w:p>
    <w:p w14:paraId="5844EA86" w14:textId="7C17E137" w:rsidR="00005602" w:rsidRPr="00005602" w:rsidRDefault="00005602" w:rsidP="00005602">
      <w:pPr>
        <w:widowControl w:val="0"/>
        <w:autoSpaceDE w:val="0"/>
        <w:autoSpaceDN w:val="0"/>
        <w:adjustRightInd w:val="0"/>
        <w:contextualSpacing/>
        <w:rPr>
          <w:rFonts w:ascii="Garamond" w:hAnsi="Garamond" w:cs="Times New Roman"/>
          <w:i/>
          <w:sz w:val="20"/>
          <w:szCs w:val="20"/>
        </w:rPr>
      </w:pPr>
      <w:r w:rsidRPr="00005602">
        <w:rPr>
          <w:rFonts w:ascii="Garamond" w:hAnsi="Garamond" w:cs="Times New Roman"/>
          <w:b/>
          <w:sz w:val="20"/>
          <w:szCs w:val="20"/>
        </w:rPr>
        <w:t>Kota, M.</w:t>
      </w:r>
      <w:r w:rsidRPr="00005602">
        <w:rPr>
          <w:rFonts w:ascii="Garamond" w:hAnsi="Garamond" w:cs="Times New Roman"/>
          <w:sz w:val="20"/>
          <w:szCs w:val="20"/>
        </w:rPr>
        <w:t xml:space="preserve"> (2016). </w:t>
      </w:r>
      <w:r w:rsidRPr="00005602">
        <w:rPr>
          <w:rFonts w:ascii="Garamond" w:hAnsi="Garamond" w:cs="Times New Roman"/>
          <w:i/>
          <w:sz w:val="20"/>
          <w:szCs w:val="20"/>
        </w:rPr>
        <w:t>Bharati Mukherjee’s Jasmine: Decolonizing Text or Postcolonial Jane Eyre?</w:t>
      </w:r>
      <w:r w:rsidRPr="00005602">
        <w:rPr>
          <w:rFonts w:ascii="Garamond" w:hAnsi="Garamond" w:cs="Times New Roman"/>
          <w:sz w:val="20"/>
          <w:szCs w:val="20"/>
        </w:rPr>
        <w:t xml:space="preserve"> Oglethorpe Journal of Undergraduate Research, 6(2), 1-8.</w:t>
      </w:r>
    </w:p>
    <w:p w14:paraId="1EE9E8C0" w14:textId="06693C95" w:rsidR="00005602" w:rsidRPr="00005602" w:rsidRDefault="00005602" w:rsidP="00005602">
      <w:pPr>
        <w:widowControl w:val="0"/>
        <w:autoSpaceDE w:val="0"/>
        <w:autoSpaceDN w:val="0"/>
        <w:adjustRightInd w:val="0"/>
        <w:contextualSpacing/>
        <w:rPr>
          <w:rFonts w:ascii="Garamond" w:hAnsi="Garamond" w:cs="Times New Roman"/>
          <w:sz w:val="20"/>
          <w:szCs w:val="20"/>
        </w:rPr>
      </w:pPr>
      <w:r w:rsidRPr="00005602">
        <w:rPr>
          <w:rFonts w:ascii="Garamond" w:hAnsi="Garamond" w:cs="Times New Roman"/>
          <w:b/>
          <w:sz w:val="20"/>
          <w:szCs w:val="20"/>
        </w:rPr>
        <w:t>Kota, M.</w:t>
      </w:r>
      <w:r w:rsidRPr="00005602">
        <w:rPr>
          <w:rFonts w:ascii="Garamond" w:hAnsi="Garamond" w:cs="Times New Roman"/>
          <w:sz w:val="20"/>
          <w:szCs w:val="20"/>
        </w:rPr>
        <w:t xml:space="preserve"> (2016). </w:t>
      </w:r>
      <w:r w:rsidRPr="00005602">
        <w:rPr>
          <w:rFonts w:ascii="Garamond" w:hAnsi="Garamond" w:cs="Times New Roman"/>
          <w:i/>
          <w:sz w:val="20"/>
          <w:szCs w:val="20"/>
        </w:rPr>
        <w:t xml:space="preserve">The Hybridizing Nature of Ancestor Presence in Morrison’s </w:t>
      </w:r>
      <w:r w:rsidRPr="00005602">
        <w:rPr>
          <w:rFonts w:ascii="Garamond" w:hAnsi="Garamond" w:cs="Times New Roman"/>
          <w:sz w:val="20"/>
          <w:szCs w:val="20"/>
        </w:rPr>
        <w:t>Sula.</w:t>
      </w:r>
      <w:r>
        <w:rPr>
          <w:rFonts w:ascii="Garamond" w:hAnsi="Garamond" w:cs="Times New Roman"/>
          <w:sz w:val="20"/>
          <w:szCs w:val="20"/>
        </w:rPr>
        <w:t xml:space="preserve"> </w:t>
      </w:r>
      <w:r w:rsidRPr="00005602">
        <w:rPr>
          <w:rFonts w:ascii="Garamond" w:hAnsi="Garamond" w:cs="Times New Roman"/>
          <w:sz w:val="20"/>
          <w:szCs w:val="20"/>
        </w:rPr>
        <w:t>Oglethorpe Journal of Undergraduate Research, 6(2), 1-14.</w:t>
      </w:r>
    </w:p>
    <w:p w14:paraId="2EE3618E" w14:textId="29074525" w:rsidR="00005602" w:rsidRDefault="00005602" w:rsidP="00005602">
      <w:pPr>
        <w:widowControl w:val="0"/>
        <w:autoSpaceDE w:val="0"/>
        <w:autoSpaceDN w:val="0"/>
        <w:adjustRightInd w:val="0"/>
        <w:contextualSpacing/>
        <w:rPr>
          <w:rFonts w:ascii="Garamond" w:hAnsi="Garamond" w:cs="Times New Roman"/>
          <w:sz w:val="20"/>
          <w:szCs w:val="20"/>
        </w:rPr>
      </w:pPr>
      <w:r w:rsidRPr="00005602">
        <w:rPr>
          <w:rFonts w:ascii="Garamond" w:hAnsi="Garamond" w:cs="Times New Roman"/>
          <w:b/>
          <w:sz w:val="20"/>
          <w:szCs w:val="20"/>
        </w:rPr>
        <w:t>Kota, M.</w:t>
      </w:r>
      <w:r w:rsidRPr="00005602">
        <w:rPr>
          <w:rFonts w:ascii="Garamond" w:hAnsi="Garamond" w:cs="Times New Roman"/>
          <w:sz w:val="20"/>
          <w:szCs w:val="20"/>
        </w:rPr>
        <w:t xml:space="preserve"> (2014). </w:t>
      </w:r>
      <w:r w:rsidRPr="00005602">
        <w:rPr>
          <w:rFonts w:ascii="Garamond" w:hAnsi="Garamond" w:cs="Times New Roman"/>
          <w:i/>
          <w:sz w:val="20"/>
          <w:szCs w:val="20"/>
        </w:rPr>
        <w:t>Gender and Class Differences in 19th Century French Prostitution</w:t>
      </w:r>
      <w:r w:rsidRPr="00005602">
        <w:rPr>
          <w:rFonts w:ascii="Garamond" w:hAnsi="Garamond" w:cs="Times New Roman"/>
          <w:sz w:val="20"/>
          <w:szCs w:val="20"/>
        </w:rPr>
        <w:t>.</w:t>
      </w:r>
      <w:r>
        <w:rPr>
          <w:rFonts w:ascii="Garamond" w:hAnsi="Garamond" w:cs="Times New Roman"/>
          <w:sz w:val="20"/>
          <w:szCs w:val="20"/>
        </w:rPr>
        <w:t xml:space="preserve"> </w:t>
      </w:r>
      <w:r w:rsidRPr="00005602">
        <w:rPr>
          <w:rFonts w:ascii="Garamond" w:hAnsi="Garamond" w:cs="Times New Roman"/>
          <w:sz w:val="20"/>
          <w:szCs w:val="20"/>
        </w:rPr>
        <w:t>Oglethorpe Journal of Undergraduate Research. 3(1), 1-27.</w:t>
      </w:r>
    </w:p>
    <w:p w14:paraId="31C5F2FC" w14:textId="77777777" w:rsidR="00005602" w:rsidRPr="00005602" w:rsidRDefault="00005602" w:rsidP="00005602">
      <w:pPr>
        <w:widowControl w:val="0"/>
        <w:autoSpaceDE w:val="0"/>
        <w:autoSpaceDN w:val="0"/>
        <w:adjustRightInd w:val="0"/>
        <w:contextualSpacing/>
        <w:rPr>
          <w:rFonts w:ascii="Garamond" w:hAnsi="Garamond" w:cs="Times New Roman"/>
          <w:sz w:val="20"/>
          <w:szCs w:val="20"/>
        </w:rPr>
      </w:pPr>
    </w:p>
    <w:p w14:paraId="48EB8004" w14:textId="21BA06D8" w:rsidR="00005602" w:rsidRPr="00005602" w:rsidRDefault="00005602" w:rsidP="00005602">
      <w:pPr>
        <w:pBdr>
          <w:bottom w:val="single" w:sz="6" w:space="1" w:color="auto"/>
        </w:pBdr>
        <w:rPr>
          <w:rFonts w:ascii="Garamond" w:hAnsi="Garamond" w:cs="Didot"/>
          <w:b/>
          <w:sz w:val="20"/>
          <w:szCs w:val="20"/>
        </w:rPr>
      </w:pPr>
      <w:r>
        <w:rPr>
          <w:rFonts w:ascii="Garamond" w:hAnsi="Garamond" w:cs="Didot"/>
          <w:b/>
          <w:sz w:val="20"/>
          <w:szCs w:val="20"/>
        </w:rPr>
        <w:t>GRANTS &amp; FELLOWSHIPS</w:t>
      </w:r>
      <w:r w:rsidR="004707CC" w:rsidRPr="00C5306C">
        <w:rPr>
          <w:rFonts w:ascii="Garamond" w:hAnsi="Garamond" w:cs="Didot"/>
          <w:b/>
          <w:sz w:val="20"/>
          <w:szCs w:val="20"/>
        </w:rPr>
        <w:t xml:space="preserve"> </w:t>
      </w:r>
    </w:p>
    <w:p w14:paraId="5A30A374" w14:textId="35AF9CC1" w:rsidR="00005602" w:rsidRPr="00886825" w:rsidRDefault="00005602" w:rsidP="00886825">
      <w:pPr>
        <w:pStyle w:val="ListParagraph"/>
        <w:numPr>
          <w:ilvl w:val="0"/>
          <w:numId w:val="16"/>
        </w:numPr>
        <w:rPr>
          <w:rFonts w:ascii="Garamond" w:hAnsi="Garamond" w:cs="Didot"/>
          <w:sz w:val="20"/>
          <w:szCs w:val="20"/>
        </w:rPr>
      </w:pPr>
      <w:r w:rsidRPr="00886825">
        <w:rPr>
          <w:rFonts w:ascii="Garamond" w:hAnsi="Garamond" w:cs="Didot"/>
          <w:sz w:val="20"/>
          <w:szCs w:val="20"/>
        </w:rPr>
        <w:lastRenderedPageBreak/>
        <w:t>E</w:t>
      </w:r>
      <w:r w:rsidR="00886825" w:rsidRPr="00886825">
        <w:rPr>
          <w:rFonts w:ascii="Garamond" w:hAnsi="Garamond" w:cs="Didot"/>
          <w:sz w:val="20"/>
          <w:szCs w:val="20"/>
        </w:rPr>
        <w:t>cology, Evolution and Behavior</w:t>
      </w:r>
      <w:r w:rsidRPr="00886825">
        <w:rPr>
          <w:rFonts w:ascii="Garamond" w:hAnsi="Garamond" w:cs="Didot"/>
          <w:sz w:val="20"/>
          <w:szCs w:val="20"/>
        </w:rPr>
        <w:t xml:space="preserve"> Research Grant (Summer 201</w:t>
      </w:r>
      <w:r w:rsidR="00886825" w:rsidRPr="00886825">
        <w:rPr>
          <w:rFonts w:ascii="Garamond" w:hAnsi="Garamond" w:cs="Didot"/>
          <w:sz w:val="20"/>
          <w:szCs w:val="20"/>
        </w:rPr>
        <w:t>9</w:t>
      </w:r>
      <w:r w:rsidRPr="00886825">
        <w:rPr>
          <w:rFonts w:ascii="Garamond" w:hAnsi="Garamond" w:cs="Didot"/>
          <w:sz w:val="20"/>
          <w:szCs w:val="20"/>
        </w:rPr>
        <w:t>)</w:t>
      </w:r>
    </w:p>
    <w:p w14:paraId="4D4F0E59" w14:textId="7163A715" w:rsidR="00886825" w:rsidRDefault="00886825" w:rsidP="00005602">
      <w:pPr>
        <w:pStyle w:val="ListParagraph"/>
        <w:numPr>
          <w:ilvl w:val="0"/>
          <w:numId w:val="16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Ecology, Evolution and Behavior Travel Grant (Summer 2019)</w:t>
      </w:r>
    </w:p>
    <w:p w14:paraId="4BABF8CA" w14:textId="5FA7D3B8" w:rsidR="00886825" w:rsidRDefault="00886825" w:rsidP="00886825">
      <w:pPr>
        <w:pStyle w:val="ListParagraph"/>
        <w:numPr>
          <w:ilvl w:val="0"/>
          <w:numId w:val="16"/>
        </w:numPr>
        <w:ind w:left="0" w:firstLine="360"/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Animal Behavior Society Diversity Travel Award (Summer 2019)</w:t>
      </w:r>
    </w:p>
    <w:p w14:paraId="447231CE" w14:textId="4C307928" w:rsidR="00886825" w:rsidRDefault="00886825" w:rsidP="00886825">
      <w:pPr>
        <w:pStyle w:val="ListParagraph"/>
        <w:numPr>
          <w:ilvl w:val="0"/>
          <w:numId w:val="16"/>
        </w:numPr>
        <w:ind w:left="0" w:firstLine="360"/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Society for the Study of Evolution R.C. Lewontin Graduate Research Excellence Grant (May 2019)</w:t>
      </w:r>
    </w:p>
    <w:p w14:paraId="151D23C7" w14:textId="010756D0" w:rsidR="00005602" w:rsidRPr="00005602" w:rsidRDefault="00005602" w:rsidP="00005602">
      <w:pPr>
        <w:pStyle w:val="ListParagraph"/>
        <w:numPr>
          <w:ilvl w:val="0"/>
          <w:numId w:val="16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Orthopterists’ Society Theodore J. Cohn Research Grant (April 2018)</w:t>
      </w:r>
    </w:p>
    <w:p w14:paraId="299730C9" w14:textId="27FA5195" w:rsidR="00DE75F5" w:rsidRPr="00005602" w:rsidRDefault="00DE75F5" w:rsidP="00005602">
      <w:pPr>
        <w:pStyle w:val="ListParagraph"/>
        <w:numPr>
          <w:ilvl w:val="0"/>
          <w:numId w:val="16"/>
        </w:numPr>
        <w:rPr>
          <w:rFonts w:ascii="Garamond" w:hAnsi="Garamond" w:cs="Didot"/>
          <w:sz w:val="20"/>
          <w:szCs w:val="20"/>
        </w:rPr>
      </w:pPr>
      <w:r w:rsidRPr="00005602">
        <w:rPr>
          <w:rFonts w:ascii="Garamond" w:hAnsi="Garamond" w:cs="Didot"/>
          <w:sz w:val="20"/>
          <w:szCs w:val="20"/>
        </w:rPr>
        <w:t>Diversity of Views and Experiences (DOVE) Fellowship (August 2017 – August 2018)</w:t>
      </w:r>
    </w:p>
    <w:p w14:paraId="758AA0FA" w14:textId="3AE6DD5B" w:rsidR="004A4F4F" w:rsidRPr="004A4F4F" w:rsidRDefault="00DE75F5" w:rsidP="004A4F4F">
      <w:pPr>
        <w:pStyle w:val="ListParagraph"/>
        <w:numPr>
          <w:ilvl w:val="0"/>
          <w:numId w:val="16"/>
        </w:numPr>
        <w:rPr>
          <w:rFonts w:ascii="Garamond" w:hAnsi="Garamond" w:cs="Didot"/>
          <w:sz w:val="20"/>
          <w:szCs w:val="20"/>
        </w:rPr>
      </w:pPr>
      <w:r w:rsidRPr="00005602">
        <w:rPr>
          <w:rFonts w:ascii="Garamond" w:hAnsi="Garamond" w:cs="Didot"/>
          <w:sz w:val="20"/>
          <w:szCs w:val="20"/>
        </w:rPr>
        <w:t>EEB Excellence Fellowship (August 2017 – August 2018)</w:t>
      </w:r>
    </w:p>
    <w:p w14:paraId="30271A1C" w14:textId="672164FC" w:rsidR="004A4F4F" w:rsidRDefault="004A4F4F" w:rsidP="004A4F4F">
      <w:pPr>
        <w:rPr>
          <w:rFonts w:ascii="Garamond" w:hAnsi="Garamond" w:cs="Didot"/>
          <w:sz w:val="20"/>
          <w:szCs w:val="20"/>
        </w:rPr>
      </w:pPr>
    </w:p>
    <w:p w14:paraId="0BC08CD1" w14:textId="67EDFC78" w:rsidR="00C5179C" w:rsidRPr="00561211" w:rsidRDefault="00C5179C" w:rsidP="00C5179C">
      <w:pPr>
        <w:pBdr>
          <w:bottom w:val="single" w:sz="12" w:space="1" w:color="auto"/>
        </w:pBdr>
        <w:rPr>
          <w:rFonts w:ascii="Garamond" w:hAnsi="Garamond" w:cs="Didot"/>
          <w:b/>
          <w:sz w:val="20"/>
          <w:szCs w:val="20"/>
        </w:rPr>
      </w:pPr>
      <w:r>
        <w:rPr>
          <w:rFonts w:ascii="Garamond" w:hAnsi="Garamond" w:cs="Didot"/>
          <w:b/>
          <w:sz w:val="20"/>
          <w:szCs w:val="20"/>
        </w:rPr>
        <w:t>SCIENCE COMMUN</w:t>
      </w:r>
      <w:r w:rsidR="00504E16">
        <w:rPr>
          <w:rFonts w:ascii="Garamond" w:hAnsi="Garamond" w:cs="Didot"/>
          <w:b/>
          <w:sz w:val="20"/>
          <w:szCs w:val="20"/>
        </w:rPr>
        <w:t>I</w:t>
      </w:r>
      <w:bookmarkStart w:id="0" w:name="_GoBack"/>
      <w:bookmarkEnd w:id="0"/>
      <w:r>
        <w:rPr>
          <w:rFonts w:ascii="Garamond" w:hAnsi="Garamond" w:cs="Didot"/>
          <w:b/>
          <w:sz w:val="20"/>
          <w:szCs w:val="20"/>
        </w:rPr>
        <w:t>CATION, OUTREACH, AND DIVERSITY INITATIVES</w:t>
      </w:r>
    </w:p>
    <w:p w14:paraId="74E6EBE3" w14:textId="18D55402" w:rsidR="00C5179C" w:rsidRPr="00D16467" w:rsidRDefault="00066BB2" w:rsidP="00D16467">
      <w:pPr>
        <w:rPr>
          <w:rFonts w:ascii="Garamond" w:hAnsi="Garamond" w:cs="Didot"/>
          <w:b/>
          <w:bCs/>
          <w:sz w:val="20"/>
          <w:szCs w:val="20"/>
        </w:rPr>
      </w:pPr>
      <w:r>
        <w:rPr>
          <w:rFonts w:ascii="Garamond" w:hAnsi="Garamond" w:cs="Didot"/>
          <w:b/>
          <w:bCs/>
          <w:sz w:val="20"/>
          <w:szCs w:val="20"/>
        </w:rPr>
        <w:t>Program Assistant, Minnesota Academy of Sciences (October 2019 – Present)</w:t>
      </w:r>
    </w:p>
    <w:p w14:paraId="56A7BF23" w14:textId="287FF0F2" w:rsidR="00D16467" w:rsidRDefault="00066BB2" w:rsidP="00C5179C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Recruit volunteers and mentors for STEM programs run by the Minnesota Academy of Sciences</w:t>
      </w:r>
    </w:p>
    <w:p w14:paraId="009516AC" w14:textId="2D466E57" w:rsidR="00066BB2" w:rsidRDefault="00066BB2" w:rsidP="00C5179C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Develop &amp; edit curriculum</w:t>
      </w:r>
      <w:r w:rsidR="009147E4">
        <w:rPr>
          <w:rFonts w:ascii="Garamond" w:hAnsi="Garamond" w:cs="Didot"/>
          <w:sz w:val="20"/>
          <w:szCs w:val="20"/>
        </w:rPr>
        <w:t>, manuals, and programs</w:t>
      </w:r>
      <w:r>
        <w:rPr>
          <w:rFonts w:ascii="Garamond" w:hAnsi="Garamond" w:cs="Didot"/>
          <w:sz w:val="20"/>
          <w:szCs w:val="20"/>
        </w:rPr>
        <w:t xml:space="preserve"> for science teachers, volunteers, and students </w:t>
      </w:r>
    </w:p>
    <w:p w14:paraId="11E810DB" w14:textId="152CB124" w:rsidR="00066BB2" w:rsidRDefault="009147E4" w:rsidP="00C5179C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 xml:space="preserve">Oversee STEM programs, leading program mentoring sessions and tracking progress of program participants </w:t>
      </w:r>
    </w:p>
    <w:p w14:paraId="6E9465A0" w14:textId="1B3A775B" w:rsidR="009147E4" w:rsidRDefault="009147E4" w:rsidP="00C5179C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 xml:space="preserve">Review research and qualifying paperwork for science fair competition </w:t>
      </w:r>
    </w:p>
    <w:p w14:paraId="33948B47" w14:textId="5E2F5F76" w:rsidR="00F30166" w:rsidRPr="00F30166" w:rsidRDefault="00F30166" w:rsidP="00F30166">
      <w:pPr>
        <w:rPr>
          <w:rFonts w:ascii="Garamond" w:hAnsi="Garamond" w:cs="Didot"/>
          <w:b/>
          <w:bCs/>
          <w:sz w:val="20"/>
          <w:szCs w:val="20"/>
        </w:rPr>
      </w:pPr>
      <w:r w:rsidRPr="00F30166">
        <w:rPr>
          <w:rFonts w:ascii="Garamond" w:hAnsi="Garamond" w:cs="Didot"/>
          <w:b/>
          <w:bCs/>
          <w:sz w:val="20"/>
          <w:szCs w:val="20"/>
        </w:rPr>
        <w:t>Mentor for Minnesota Academy of Science FORSE Program (October 2017 – Present)</w:t>
      </w:r>
    </w:p>
    <w:p w14:paraId="2D01A7F1" w14:textId="27FC52FE" w:rsidR="00F30166" w:rsidRDefault="005B3C9E" w:rsidP="00C5179C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Mentor middle school students at Bdote Learning School (Dakota &amp; Ojibwe immersion learning program) through the development, implementation, and presentation of novel science fair projects</w:t>
      </w:r>
    </w:p>
    <w:p w14:paraId="1B729688" w14:textId="34449E28" w:rsidR="00445E8F" w:rsidRPr="00445E8F" w:rsidRDefault="00445E8F" w:rsidP="00445E8F">
      <w:pPr>
        <w:rPr>
          <w:rFonts w:ascii="Garamond" w:hAnsi="Garamond" w:cs="Didot"/>
          <w:b/>
          <w:bCs/>
          <w:sz w:val="20"/>
          <w:szCs w:val="20"/>
        </w:rPr>
      </w:pPr>
      <w:r w:rsidRPr="00445E8F">
        <w:rPr>
          <w:rFonts w:ascii="Garamond" w:hAnsi="Garamond" w:cs="Didot"/>
          <w:b/>
          <w:bCs/>
          <w:sz w:val="20"/>
          <w:szCs w:val="20"/>
        </w:rPr>
        <w:t xml:space="preserve">Broadening Representation &amp; Equity </w:t>
      </w:r>
      <w:r w:rsidR="00686911">
        <w:rPr>
          <w:rFonts w:ascii="Garamond" w:hAnsi="Garamond" w:cs="Didot"/>
          <w:b/>
          <w:bCs/>
          <w:sz w:val="20"/>
          <w:szCs w:val="20"/>
        </w:rPr>
        <w:t>with</w:t>
      </w:r>
      <w:r w:rsidRPr="00445E8F">
        <w:rPr>
          <w:rFonts w:ascii="Garamond" w:hAnsi="Garamond" w:cs="Didot"/>
          <w:b/>
          <w:bCs/>
          <w:sz w:val="20"/>
          <w:szCs w:val="20"/>
        </w:rPr>
        <w:t xml:space="preserve"> Science (BREWS) Planning Committee Member (September 2017 – Present) </w:t>
      </w:r>
    </w:p>
    <w:p w14:paraId="369C0B84" w14:textId="15D954A5" w:rsidR="00445E8F" w:rsidRDefault="00263380" w:rsidP="00686911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Started &amp; continue to serve on a committee that hosts seminar speakers on different issues of equity within Ecology, Evolution and Behavior for data-driven discussions</w:t>
      </w:r>
    </w:p>
    <w:p w14:paraId="4D9107E5" w14:textId="6463869E" w:rsidR="00263380" w:rsidRDefault="00263380" w:rsidP="00686911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 xml:space="preserve">Maintain the BREWS website </w:t>
      </w:r>
    </w:p>
    <w:p w14:paraId="59303BC1" w14:textId="572F69B2" w:rsidR="00364F1D" w:rsidRDefault="00364F1D" w:rsidP="00364F1D">
      <w:pPr>
        <w:rPr>
          <w:rFonts w:ascii="Garamond" w:hAnsi="Garamond" w:cs="Didot"/>
          <w:b/>
          <w:bCs/>
          <w:sz w:val="20"/>
          <w:szCs w:val="20"/>
        </w:rPr>
      </w:pPr>
      <w:r>
        <w:rPr>
          <w:rFonts w:ascii="Garamond" w:hAnsi="Garamond" w:cs="Didot"/>
          <w:b/>
          <w:bCs/>
          <w:sz w:val="20"/>
          <w:szCs w:val="20"/>
        </w:rPr>
        <w:t>President of Graduate Students of Color Alliance (GSOCA) (August 2017 – Present)</w:t>
      </w:r>
    </w:p>
    <w:p w14:paraId="50F6B94A" w14:textId="35ADE8A3" w:rsidR="00364F1D" w:rsidRDefault="00364F1D" w:rsidP="00364F1D">
      <w:pPr>
        <w:pStyle w:val="ListParagraph"/>
        <w:numPr>
          <w:ilvl w:val="0"/>
          <w:numId w:val="22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Revived GSOCA, a discontinued graduate student organization that promotes community building and advocacy as a way of navigating the hurdles associated with being students of color</w:t>
      </w:r>
    </w:p>
    <w:p w14:paraId="281EFBF1" w14:textId="7064823F" w:rsidR="00364F1D" w:rsidRPr="00364F1D" w:rsidRDefault="00364F1D" w:rsidP="00364F1D">
      <w:pPr>
        <w:pStyle w:val="ListParagraph"/>
        <w:numPr>
          <w:ilvl w:val="0"/>
          <w:numId w:val="22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Host regular community service, dialogue series, skill-building workshops, advocacy and peer support events</w:t>
      </w:r>
    </w:p>
    <w:p w14:paraId="1608923F" w14:textId="6563896D" w:rsidR="00FC1FDA" w:rsidRDefault="00FC1FDA" w:rsidP="00FC1FDA">
      <w:pPr>
        <w:rPr>
          <w:rFonts w:ascii="Garamond" w:hAnsi="Garamond" w:cs="Didot"/>
          <w:b/>
          <w:bCs/>
          <w:sz w:val="20"/>
          <w:szCs w:val="20"/>
        </w:rPr>
      </w:pPr>
      <w:r>
        <w:rPr>
          <w:rFonts w:ascii="Garamond" w:hAnsi="Garamond" w:cs="Didot"/>
          <w:b/>
          <w:bCs/>
          <w:sz w:val="20"/>
          <w:szCs w:val="20"/>
        </w:rPr>
        <w:t xml:space="preserve">Volunteer for University of Minnesota InSciEd Out Program (August 2017 – Present) </w:t>
      </w:r>
    </w:p>
    <w:p w14:paraId="525A3A8C" w14:textId="011337CD" w:rsidR="00FC1FDA" w:rsidRDefault="00FC1FDA" w:rsidP="00FC1FDA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Classroom guest speaker and assistant for 2</w:t>
      </w:r>
      <w:r w:rsidRPr="00FC1FDA">
        <w:rPr>
          <w:rFonts w:ascii="Garamond" w:hAnsi="Garamond" w:cs="Didot"/>
          <w:sz w:val="20"/>
          <w:szCs w:val="20"/>
          <w:vertAlign w:val="superscript"/>
        </w:rPr>
        <w:t>nd</w:t>
      </w:r>
      <w:r>
        <w:rPr>
          <w:rFonts w:ascii="Garamond" w:hAnsi="Garamond" w:cs="Didot"/>
          <w:sz w:val="20"/>
          <w:szCs w:val="20"/>
        </w:rPr>
        <w:t xml:space="preserve"> grade students in STEM education modules, exposing young students to diverse scientists and concepts</w:t>
      </w:r>
    </w:p>
    <w:p w14:paraId="6C5CF2D2" w14:textId="699FC3C4" w:rsidR="00FC1FDA" w:rsidRDefault="00FC1FDA" w:rsidP="00FC1FDA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 xml:space="preserve">Presented zebrafish toxicity module at Minnesota State Fair </w:t>
      </w:r>
      <w:r w:rsidR="008035BB">
        <w:rPr>
          <w:rFonts w:ascii="Garamond" w:hAnsi="Garamond" w:cs="Didot"/>
          <w:sz w:val="20"/>
          <w:szCs w:val="20"/>
        </w:rPr>
        <w:t xml:space="preserve">contact table </w:t>
      </w:r>
      <w:r>
        <w:rPr>
          <w:rFonts w:ascii="Garamond" w:hAnsi="Garamond" w:cs="Didot"/>
          <w:sz w:val="20"/>
          <w:szCs w:val="20"/>
        </w:rPr>
        <w:t xml:space="preserve">(August 2018) </w:t>
      </w:r>
    </w:p>
    <w:p w14:paraId="3FB54626" w14:textId="0CCC32B7" w:rsidR="008035BB" w:rsidRDefault="008035BB" w:rsidP="008035BB">
      <w:pPr>
        <w:rPr>
          <w:rFonts w:ascii="Garamond" w:hAnsi="Garamond" w:cs="Didot"/>
          <w:b/>
          <w:bCs/>
          <w:sz w:val="20"/>
          <w:szCs w:val="20"/>
        </w:rPr>
      </w:pPr>
      <w:r>
        <w:rPr>
          <w:rFonts w:ascii="Garamond" w:hAnsi="Garamond" w:cs="Didot"/>
          <w:b/>
          <w:bCs/>
          <w:sz w:val="20"/>
          <w:szCs w:val="20"/>
        </w:rPr>
        <w:t>Market Science Volunteer (July 2019)</w:t>
      </w:r>
    </w:p>
    <w:p w14:paraId="1F6D54BD" w14:textId="690C0C5A" w:rsidR="008035BB" w:rsidRPr="008035BB" w:rsidRDefault="008035BB" w:rsidP="008035BB">
      <w:pPr>
        <w:pStyle w:val="ListParagraph"/>
        <w:numPr>
          <w:ilvl w:val="0"/>
          <w:numId w:val="20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 xml:space="preserve">Presented invertebrate learning module at Minnesota Midtown farmers market, teaching </w:t>
      </w:r>
      <w:r w:rsidR="00445E8F">
        <w:rPr>
          <w:rFonts w:ascii="Garamond" w:hAnsi="Garamond" w:cs="Didot"/>
          <w:sz w:val="20"/>
          <w:szCs w:val="20"/>
        </w:rPr>
        <w:t xml:space="preserve">with </w:t>
      </w:r>
      <w:r>
        <w:rPr>
          <w:rFonts w:ascii="Garamond" w:hAnsi="Garamond" w:cs="Didot"/>
          <w:sz w:val="20"/>
          <w:szCs w:val="20"/>
        </w:rPr>
        <w:t>hands-on insect examples</w:t>
      </w:r>
    </w:p>
    <w:p w14:paraId="09127CF9" w14:textId="131CDF1E" w:rsidR="00D16467" w:rsidRDefault="00F30166" w:rsidP="00D16467">
      <w:pPr>
        <w:rPr>
          <w:rFonts w:ascii="Garamond" w:hAnsi="Garamond" w:cs="Didot"/>
          <w:b/>
          <w:bCs/>
          <w:sz w:val="20"/>
          <w:szCs w:val="20"/>
        </w:rPr>
      </w:pPr>
      <w:r>
        <w:rPr>
          <w:rFonts w:ascii="Garamond" w:hAnsi="Garamond" w:cs="Didot"/>
          <w:b/>
          <w:bCs/>
          <w:sz w:val="20"/>
          <w:szCs w:val="20"/>
        </w:rPr>
        <w:t>Science Fair Judge, Minnesota State Science Fair (January 2019)</w:t>
      </w:r>
    </w:p>
    <w:p w14:paraId="55A843D6" w14:textId="2FC77D9E" w:rsidR="00F30166" w:rsidRDefault="00F30166" w:rsidP="00F30166">
      <w:pPr>
        <w:pStyle w:val="ListParagraph"/>
        <w:numPr>
          <w:ilvl w:val="0"/>
          <w:numId w:val="18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Reviewed, assessed, and scored middle school science fair projects at the MSSF</w:t>
      </w:r>
    </w:p>
    <w:p w14:paraId="327CC446" w14:textId="28FB053E" w:rsidR="00445E8F" w:rsidRDefault="00445E8F" w:rsidP="001A3AFC">
      <w:pPr>
        <w:rPr>
          <w:rFonts w:ascii="Garamond" w:hAnsi="Garamond" w:cs="Didot"/>
          <w:b/>
          <w:bCs/>
          <w:sz w:val="20"/>
          <w:szCs w:val="20"/>
        </w:rPr>
      </w:pPr>
      <w:r>
        <w:rPr>
          <w:rFonts w:ascii="Garamond" w:hAnsi="Garamond" w:cs="Didot"/>
          <w:b/>
          <w:bCs/>
          <w:sz w:val="20"/>
          <w:szCs w:val="20"/>
        </w:rPr>
        <w:t>Diversity Lunch at the International Society for Behavioral Ecology Meeting (July 2018)</w:t>
      </w:r>
    </w:p>
    <w:p w14:paraId="4104EFD1" w14:textId="45FB8BCF" w:rsidR="00445E8F" w:rsidRPr="00445E8F" w:rsidRDefault="00445E8F" w:rsidP="00445E8F">
      <w:pPr>
        <w:pStyle w:val="ListParagraph"/>
        <w:numPr>
          <w:ilvl w:val="0"/>
          <w:numId w:val="18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Hosted a lunch during the ISBE meeting to discuss issues of accessibility for diverse populations in the Academy and society</w:t>
      </w:r>
    </w:p>
    <w:p w14:paraId="6F962D98" w14:textId="0E42C498" w:rsidR="001A3AFC" w:rsidRPr="001A3AFC" w:rsidRDefault="001A3AFC" w:rsidP="001A3AFC">
      <w:pPr>
        <w:rPr>
          <w:rFonts w:ascii="Garamond" w:hAnsi="Garamond" w:cs="Didot"/>
          <w:b/>
          <w:bCs/>
          <w:sz w:val="20"/>
          <w:szCs w:val="20"/>
        </w:rPr>
      </w:pPr>
      <w:r w:rsidRPr="001A3AFC">
        <w:rPr>
          <w:rFonts w:ascii="Garamond" w:hAnsi="Garamond" w:cs="Didot"/>
          <w:b/>
          <w:bCs/>
          <w:sz w:val="20"/>
          <w:szCs w:val="20"/>
        </w:rPr>
        <w:t>Animal Behavior Society Outreach Fair (July 2018)</w:t>
      </w:r>
    </w:p>
    <w:p w14:paraId="71EF4F9D" w14:textId="2081CCDB" w:rsidR="00C5179C" w:rsidRPr="001A3AFC" w:rsidRDefault="001A3AFC" w:rsidP="001A3AFC">
      <w:pPr>
        <w:pStyle w:val="ListParagraph"/>
        <w:numPr>
          <w:ilvl w:val="0"/>
          <w:numId w:val="18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Presented hands-on module about insect communication/song to 100+ children</w:t>
      </w:r>
    </w:p>
    <w:p w14:paraId="72CBB3E0" w14:textId="77777777" w:rsidR="00C5179C" w:rsidRDefault="00C5179C" w:rsidP="004A4F4F">
      <w:pPr>
        <w:pBdr>
          <w:bottom w:val="single" w:sz="12" w:space="1" w:color="auto"/>
        </w:pBdr>
        <w:rPr>
          <w:rFonts w:ascii="Garamond" w:hAnsi="Garamond" w:cs="Didot"/>
          <w:b/>
          <w:sz w:val="20"/>
          <w:szCs w:val="20"/>
        </w:rPr>
      </w:pPr>
    </w:p>
    <w:p w14:paraId="3C878CC0" w14:textId="04CE20C4" w:rsidR="004A4F4F" w:rsidRPr="00561211" w:rsidRDefault="004A4F4F" w:rsidP="004A4F4F">
      <w:pPr>
        <w:pBdr>
          <w:bottom w:val="single" w:sz="12" w:space="1" w:color="auto"/>
        </w:pBdr>
        <w:rPr>
          <w:rFonts w:ascii="Garamond" w:hAnsi="Garamond" w:cs="Didot"/>
          <w:b/>
          <w:sz w:val="20"/>
          <w:szCs w:val="20"/>
        </w:rPr>
      </w:pPr>
      <w:r>
        <w:rPr>
          <w:rFonts w:ascii="Garamond" w:hAnsi="Garamond" w:cs="Didot"/>
          <w:b/>
          <w:sz w:val="20"/>
          <w:szCs w:val="20"/>
        </w:rPr>
        <w:t>SKILLS</w:t>
      </w:r>
    </w:p>
    <w:p w14:paraId="372F65F0" w14:textId="3FDF52AD" w:rsidR="004A4F4F" w:rsidRDefault="004A4F4F" w:rsidP="004A4F4F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Multilingual (fluent in English, Telugu, Spanish)</w:t>
      </w:r>
    </w:p>
    <w:p w14:paraId="1CA27CC9" w14:textId="5A3B8BA3" w:rsidR="00B649C3" w:rsidRDefault="00761D1B" w:rsidP="004A4F4F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 xml:space="preserve">Mist-netting </w:t>
      </w:r>
      <w:r w:rsidR="00D96D26">
        <w:rPr>
          <w:rFonts w:ascii="Garamond" w:hAnsi="Garamond" w:cs="Didot"/>
          <w:sz w:val="20"/>
          <w:szCs w:val="20"/>
        </w:rPr>
        <w:t>&amp;</w:t>
      </w:r>
      <w:r>
        <w:rPr>
          <w:rFonts w:ascii="Garamond" w:hAnsi="Garamond" w:cs="Didot"/>
          <w:sz w:val="20"/>
          <w:szCs w:val="20"/>
        </w:rPr>
        <w:t xml:space="preserve"> bird banding </w:t>
      </w:r>
    </w:p>
    <w:p w14:paraId="1B2FB3D8" w14:textId="4FFCDC11" w:rsidR="00A3742B" w:rsidRPr="00A3742B" w:rsidRDefault="00A3742B" w:rsidP="00A3742B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Statistics &amp; graphing</w:t>
      </w:r>
      <w:r w:rsidR="00D96D26">
        <w:rPr>
          <w:rFonts w:ascii="Garamond" w:hAnsi="Garamond" w:cs="Didot"/>
          <w:sz w:val="20"/>
          <w:szCs w:val="20"/>
        </w:rPr>
        <w:t xml:space="preserve"> in </w:t>
      </w:r>
      <w:r>
        <w:rPr>
          <w:rFonts w:ascii="Garamond" w:hAnsi="Garamond" w:cs="Didot"/>
          <w:sz w:val="20"/>
          <w:szCs w:val="20"/>
        </w:rPr>
        <w:t>RStudio</w:t>
      </w:r>
    </w:p>
    <w:p w14:paraId="174EE2ED" w14:textId="79BB853E" w:rsidR="00A3742B" w:rsidRDefault="00A3742B" w:rsidP="00A3742B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Recording bird and insect songs</w:t>
      </w:r>
    </w:p>
    <w:p w14:paraId="5D38C3A3" w14:textId="2FE84D98" w:rsidR="00B649C3" w:rsidRDefault="00761D1B" w:rsidP="00761D1B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C</w:t>
      </w:r>
      <w:r w:rsidR="009D0A88" w:rsidRPr="00761D1B">
        <w:rPr>
          <w:rFonts w:ascii="Garamond" w:hAnsi="Garamond" w:cs="Didot"/>
          <w:sz w:val="20"/>
          <w:szCs w:val="20"/>
        </w:rPr>
        <w:t>ricket husbandry &amp; colony maintenance</w:t>
      </w:r>
    </w:p>
    <w:p w14:paraId="0E65E97F" w14:textId="499E0EAB" w:rsidR="009D0A88" w:rsidRDefault="00761D1B" w:rsidP="009D0A88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I</w:t>
      </w:r>
      <w:r w:rsidR="009D0A88">
        <w:rPr>
          <w:rFonts w:ascii="Garamond" w:hAnsi="Garamond" w:cs="Didot"/>
          <w:sz w:val="20"/>
          <w:szCs w:val="20"/>
        </w:rPr>
        <w:t>nsect and arachnid collection, identification &amp; specimen prep</w:t>
      </w:r>
    </w:p>
    <w:p w14:paraId="0FBA2FC1" w14:textId="6856BA3C" w:rsidR="009D0A88" w:rsidRPr="009D0A88" w:rsidRDefault="009D0A88" w:rsidP="009D0A88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Gas Chromatography Mass Spectrometry techniques &amp; analysis</w:t>
      </w:r>
    </w:p>
    <w:p w14:paraId="465B0DF2" w14:textId="522A87CC" w:rsidR="004A4F4F" w:rsidRDefault="004A4F4F" w:rsidP="004A4F4F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 xml:space="preserve">Scanning Electron Microscope (SEM) imaging </w:t>
      </w:r>
      <w:r w:rsidR="009D0A88">
        <w:rPr>
          <w:rFonts w:ascii="Garamond" w:hAnsi="Garamond" w:cs="Didot"/>
          <w:sz w:val="20"/>
          <w:szCs w:val="20"/>
        </w:rPr>
        <w:t>&amp; specimen prep</w:t>
      </w:r>
    </w:p>
    <w:p w14:paraId="44A88243" w14:textId="23A874D4" w:rsidR="009130AA" w:rsidRPr="00D96220" w:rsidRDefault="009130AA" w:rsidP="009130AA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Podcast recording &amp; voice acting (contributor for Om Sweet Om podcast)</w:t>
      </w:r>
    </w:p>
    <w:p w14:paraId="7355C71B" w14:textId="50564709" w:rsidR="00FD1867" w:rsidRPr="00FD1867" w:rsidRDefault="00FD1867" w:rsidP="00FD1867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Sound analysis via Raven Pro (trained at Cornell Lab of Ornithology, October 2018)</w:t>
      </w:r>
    </w:p>
    <w:p w14:paraId="072BF5F6" w14:textId="6C886FAB" w:rsidR="004A4F4F" w:rsidRPr="00FD1867" w:rsidRDefault="00761D1B" w:rsidP="004A4F4F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 xml:space="preserve">Creation of synthetic auditory stimuli (such as insect song) via </w:t>
      </w:r>
      <w:r w:rsidR="00FD1867">
        <w:rPr>
          <w:rFonts w:ascii="Garamond" w:hAnsi="Garamond" w:cs="Didot"/>
          <w:sz w:val="20"/>
          <w:szCs w:val="20"/>
        </w:rPr>
        <w:t>MATLAB</w:t>
      </w:r>
      <w:r>
        <w:rPr>
          <w:rFonts w:ascii="Garamond" w:hAnsi="Garamond" w:cs="Didot"/>
          <w:sz w:val="20"/>
          <w:szCs w:val="20"/>
        </w:rPr>
        <w:t xml:space="preserve"> </w:t>
      </w:r>
      <w:r w:rsidR="00FD1867">
        <w:rPr>
          <w:rFonts w:ascii="Garamond" w:hAnsi="Garamond" w:cs="Didot"/>
          <w:sz w:val="20"/>
          <w:szCs w:val="20"/>
        </w:rPr>
        <w:t>and Audacity</w:t>
      </w:r>
    </w:p>
    <w:p w14:paraId="0D27D1B6" w14:textId="77777777" w:rsidR="004A4F4F" w:rsidRPr="004A4F4F" w:rsidRDefault="004A4F4F" w:rsidP="004A4F4F">
      <w:pPr>
        <w:rPr>
          <w:rFonts w:ascii="Garamond" w:hAnsi="Garamond" w:cs="Didot"/>
          <w:sz w:val="20"/>
          <w:szCs w:val="20"/>
        </w:rPr>
      </w:pPr>
    </w:p>
    <w:p w14:paraId="79B91A25" w14:textId="517F48AE" w:rsidR="002C7099" w:rsidRPr="00561211" w:rsidRDefault="00DE75F5" w:rsidP="00561211">
      <w:pPr>
        <w:pBdr>
          <w:bottom w:val="single" w:sz="12" w:space="1" w:color="auto"/>
        </w:pBdr>
        <w:rPr>
          <w:rFonts w:ascii="Garamond" w:hAnsi="Garamond" w:cs="Didot"/>
          <w:b/>
          <w:sz w:val="20"/>
          <w:szCs w:val="20"/>
        </w:rPr>
      </w:pPr>
      <w:r>
        <w:rPr>
          <w:rFonts w:ascii="Garamond" w:hAnsi="Garamond" w:cs="Didot"/>
          <w:b/>
          <w:sz w:val="20"/>
          <w:szCs w:val="20"/>
        </w:rPr>
        <w:t xml:space="preserve">ACADEMIC </w:t>
      </w:r>
      <w:r w:rsidR="0099489B" w:rsidRPr="00C5306C">
        <w:rPr>
          <w:rFonts w:ascii="Garamond" w:hAnsi="Garamond" w:cs="Didot"/>
          <w:b/>
          <w:sz w:val="20"/>
          <w:szCs w:val="20"/>
        </w:rPr>
        <w:t>SOCIETIES</w:t>
      </w:r>
    </w:p>
    <w:p w14:paraId="6AEE766E" w14:textId="59424170" w:rsidR="00005602" w:rsidRDefault="00005602" w:rsidP="00BE76C4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International Society for Behavioral Ecology (joined 2018)</w:t>
      </w:r>
    </w:p>
    <w:p w14:paraId="78065016" w14:textId="253B48A4" w:rsidR="00DE75F5" w:rsidRDefault="00DE75F5" w:rsidP="00BE76C4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Animal Behavior Society (joined 2017)</w:t>
      </w:r>
    </w:p>
    <w:p w14:paraId="49188A8F" w14:textId="6E5E7DBD" w:rsidR="00DE75F5" w:rsidRDefault="00DE75F5" w:rsidP="00BE76C4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Orthopterists’ Society (joined 2017)</w:t>
      </w:r>
    </w:p>
    <w:p w14:paraId="3A0AA469" w14:textId="73962D1D" w:rsidR="00DE75F5" w:rsidRDefault="00DE75F5" w:rsidP="00BE76C4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>
        <w:rPr>
          <w:rFonts w:ascii="Garamond" w:hAnsi="Garamond" w:cs="Didot"/>
          <w:sz w:val="20"/>
          <w:szCs w:val="20"/>
        </w:rPr>
        <w:t>Society for the Study of Evolution (joined 2017)</w:t>
      </w:r>
    </w:p>
    <w:p w14:paraId="21827C13" w14:textId="365A98D1" w:rsidR="009B7750" w:rsidRPr="00005602" w:rsidRDefault="00BE76C4" w:rsidP="00DE75F5">
      <w:pPr>
        <w:pStyle w:val="ListParagraph"/>
        <w:numPr>
          <w:ilvl w:val="0"/>
          <w:numId w:val="11"/>
        </w:numPr>
        <w:rPr>
          <w:rFonts w:ascii="Garamond" w:hAnsi="Garamond" w:cs="Didot"/>
          <w:sz w:val="20"/>
          <w:szCs w:val="20"/>
        </w:rPr>
      </w:pPr>
      <w:r w:rsidRPr="00C5306C">
        <w:rPr>
          <w:rFonts w:ascii="Garamond" w:hAnsi="Garamond" w:cs="Didot"/>
          <w:sz w:val="20"/>
          <w:szCs w:val="20"/>
        </w:rPr>
        <w:t>Omicron Delta Kappa (initiated Fall 2014)</w:t>
      </w:r>
    </w:p>
    <w:sectPr w:rsidR="009B7750" w:rsidRPr="00005602" w:rsidSect="00CB6028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290A0" w14:textId="77777777" w:rsidR="00576014" w:rsidRDefault="00576014" w:rsidP="00FE6E64">
      <w:r>
        <w:separator/>
      </w:r>
    </w:p>
  </w:endnote>
  <w:endnote w:type="continuationSeparator" w:id="0">
    <w:p w14:paraId="042EFD59" w14:textId="77777777" w:rsidR="00576014" w:rsidRDefault="00576014" w:rsidP="00FE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8F4EE" w14:textId="77777777" w:rsidR="00576014" w:rsidRDefault="00576014" w:rsidP="00FE6E64">
      <w:r>
        <w:separator/>
      </w:r>
    </w:p>
  </w:footnote>
  <w:footnote w:type="continuationSeparator" w:id="0">
    <w:p w14:paraId="0B7A08D6" w14:textId="77777777" w:rsidR="00576014" w:rsidRDefault="00576014" w:rsidP="00FE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7C52" w14:textId="1ACF5049" w:rsidR="0055028F" w:rsidRPr="00B14455" w:rsidRDefault="0055028F" w:rsidP="00FE6E64">
    <w:pPr>
      <w:pStyle w:val="Header"/>
      <w:jc w:val="right"/>
      <w:rPr>
        <w:rFonts w:ascii="Bell MT" w:hAnsi="Bell M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134"/>
    <w:multiLevelType w:val="hybridMultilevel"/>
    <w:tmpl w:val="5052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623E"/>
    <w:multiLevelType w:val="multilevel"/>
    <w:tmpl w:val="49CA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45C5D"/>
    <w:multiLevelType w:val="hybridMultilevel"/>
    <w:tmpl w:val="658E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00DF3"/>
    <w:multiLevelType w:val="hybridMultilevel"/>
    <w:tmpl w:val="C59A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D45BA"/>
    <w:multiLevelType w:val="hybridMultilevel"/>
    <w:tmpl w:val="E63C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12768"/>
    <w:multiLevelType w:val="hybridMultilevel"/>
    <w:tmpl w:val="0C96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D5CE2"/>
    <w:multiLevelType w:val="hybridMultilevel"/>
    <w:tmpl w:val="DCD8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A6FD9"/>
    <w:multiLevelType w:val="hybridMultilevel"/>
    <w:tmpl w:val="0446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E40FA"/>
    <w:multiLevelType w:val="hybridMultilevel"/>
    <w:tmpl w:val="CE4E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9753F"/>
    <w:multiLevelType w:val="hybridMultilevel"/>
    <w:tmpl w:val="88BE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E1C03"/>
    <w:multiLevelType w:val="hybridMultilevel"/>
    <w:tmpl w:val="EAE0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20C01"/>
    <w:multiLevelType w:val="hybridMultilevel"/>
    <w:tmpl w:val="6E8A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35324"/>
    <w:multiLevelType w:val="hybridMultilevel"/>
    <w:tmpl w:val="8558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821AC"/>
    <w:multiLevelType w:val="hybridMultilevel"/>
    <w:tmpl w:val="D898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53BF6"/>
    <w:multiLevelType w:val="hybridMultilevel"/>
    <w:tmpl w:val="F682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B53A3"/>
    <w:multiLevelType w:val="hybridMultilevel"/>
    <w:tmpl w:val="DCDEF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C543F"/>
    <w:multiLevelType w:val="hybridMultilevel"/>
    <w:tmpl w:val="80F2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35EFD"/>
    <w:multiLevelType w:val="hybridMultilevel"/>
    <w:tmpl w:val="D634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45812"/>
    <w:multiLevelType w:val="hybridMultilevel"/>
    <w:tmpl w:val="C2DC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665E8"/>
    <w:multiLevelType w:val="hybridMultilevel"/>
    <w:tmpl w:val="7D7A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B61C1"/>
    <w:multiLevelType w:val="hybridMultilevel"/>
    <w:tmpl w:val="F260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2285E"/>
    <w:multiLevelType w:val="hybridMultilevel"/>
    <w:tmpl w:val="AF9C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A02D9"/>
    <w:multiLevelType w:val="hybridMultilevel"/>
    <w:tmpl w:val="8B18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2"/>
  </w:num>
  <w:num w:numId="5">
    <w:abstractNumId w:val="19"/>
  </w:num>
  <w:num w:numId="6">
    <w:abstractNumId w:val="12"/>
  </w:num>
  <w:num w:numId="7">
    <w:abstractNumId w:val="9"/>
  </w:num>
  <w:num w:numId="8">
    <w:abstractNumId w:val="21"/>
  </w:num>
  <w:num w:numId="9">
    <w:abstractNumId w:val="0"/>
  </w:num>
  <w:num w:numId="10">
    <w:abstractNumId w:val="17"/>
  </w:num>
  <w:num w:numId="11">
    <w:abstractNumId w:val="3"/>
  </w:num>
  <w:num w:numId="12">
    <w:abstractNumId w:val="16"/>
  </w:num>
  <w:num w:numId="13">
    <w:abstractNumId w:val="22"/>
  </w:num>
  <w:num w:numId="14">
    <w:abstractNumId w:val="4"/>
  </w:num>
  <w:num w:numId="15">
    <w:abstractNumId w:val="6"/>
  </w:num>
  <w:num w:numId="16">
    <w:abstractNumId w:val="18"/>
  </w:num>
  <w:num w:numId="17">
    <w:abstractNumId w:val="1"/>
  </w:num>
  <w:num w:numId="18">
    <w:abstractNumId w:val="10"/>
  </w:num>
  <w:num w:numId="19">
    <w:abstractNumId w:val="15"/>
  </w:num>
  <w:num w:numId="20">
    <w:abstractNumId w:val="13"/>
  </w:num>
  <w:num w:numId="21">
    <w:abstractNumId w:val="8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64"/>
    <w:rsid w:val="000046B4"/>
    <w:rsid w:val="00005602"/>
    <w:rsid w:val="00024BED"/>
    <w:rsid w:val="00066BB2"/>
    <w:rsid w:val="00091EA5"/>
    <w:rsid w:val="000A572F"/>
    <w:rsid w:val="001079A7"/>
    <w:rsid w:val="001418B7"/>
    <w:rsid w:val="00156EB6"/>
    <w:rsid w:val="00187E3D"/>
    <w:rsid w:val="001A3AFC"/>
    <w:rsid w:val="001D4DA1"/>
    <w:rsid w:val="00200CD3"/>
    <w:rsid w:val="0020442B"/>
    <w:rsid w:val="00217374"/>
    <w:rsid w:val="0022167C"/>
    <w:rsid w:val="00263380"/>
    <w:rsid w:val="00294062"/>
    <w:rsid w:val="002B39A5"/>
    <w:rsid w:val="002B3F54"/>
    <w:rsid w:val="002C0B83"/>
    <w:rsid w:val="002C7099"/>
    <w:rsid w:val="002E5240"/>
    <w:rsid w:val="003537C5"/>
    <w:rsid w:val="00364F1D"/>
    <w:rsid w:val="003E0400"/>
    <w:rsid w:val="003E5768"/>
    <w:rsid w:val="003F274B"/>
    <w:rsid w:val="004014E2"/>
    <w:rsid w:val="00445E8F"/>
    <w:rsid w:val="004707CC"/>
    <w:rsid w:val="0048278F"/>
    <w:rsid w:val="004A4C95"/>
    <w:rsid w:val="004A4F4F"/>
    <w:rsid w:val="004A7CA3"/>
    <w:rsid w:val="004B7B8D"/>
    <w:rsid w:val="004D1B8D"/>
    <w:rsid w:val="00504E16"/>
    <w:rsid w:val="0055028F"/>
    <w:rsid w:val="00561211"/>
    <w:rsid w:val="00576014"/>
    <w:rsid w:val="0059777F"/>
    <w:rsid w:val="005B3C9E"/>
    <w:rsid w:val="00686911"/>
    <w:rsid w:val="006943AF"/>
    <w:rsid w:val="006B5E56"/>
    <w:rsid w:val="006C11D2"/>
    <w:rsid w:val="006C2E03"/>
    <w:rsid w:val="006E5EB5"/>
    <w:rsid w:val="006E72E1"/>
    <w:rsid w:val="007015FE"/>
    <w:rsid w:val="00761D1B"/>
    <w:rsid w:val="00775143"/>
    <w:rsid w:val="008035BB"/>
    <w:rsid w:val="00816880"/>
    <w:rsid w:val="008223F3"/>
    <w:rsid w:val="008233F2"/>
    <w:rsid w:val="00886825"/>
    <w:rsid w:val="00897DFB"/>
    <w:rsid w:val="008B7F06"/>
    <w:rsid w:val="008C46BD"/>
    <w:rsid w:val="009130AA"/>
    <w:rsid w:val="009147E4"/>
    <w:rsid w:val="0099489B"/>
    <w:rsid w:val="009A03DB"/>
    <w:rsid w:val="009B7750"/>
    <w:rsid w:val="009B7BCB"/>
    <w:rsid w:val="009C0341"/>
    <w:rsid w:val="009D0A88"/>
    <w:rsid w:val="009F306E"/>
    <w:rsid w:val="00A011F9"/>
    <w:rsid w:val="00A21EC1"/>
    <w:rsid w:val="00A3742B"/>
    <w:rsid w:val="00A42835"/>
    <w:rsid w:val="00A45274"/>
    <w:rsid w:val="00B14455"/>
    <w:rsid w:val="00B3793A"/>
    <w:rsid w:val="00B45C78"/>
    <w:rsid w:val="00B55DA9"/>
    <w:rsid w:val="00B6475D"/>
    <w:rsid w:val="00B649C3"/>
    <w:rsid w:val="00BE76C4"/>
    <w:rsid w:val="00C03FE2"/>
    <w:rsid w:val="00C21F56"/>
    <w:rsid w:val="00C5179C"/>
    <w:rsid w:val="00C5306C"/>
    <w:rsid w:val="00C7213A"/>
    <w:rsid w:val="00CB6028"/>
    <w:rsid w:val="00CC3233"/>
    <w:rsid w:val="00D1566B"/>
    <w:rsid w:val="00D16467"/>
    <w:rsid w:val="00D6605B"/>
    <w:rsid w:val="00D81F83"/>
    <w:rsid w:val="00D96220"/>
    <w:rsid w:val="00D96D26"/>
    <w:rsid w:val="00DD2B1B"/>
    <w:rsid w:val="00DE102B"/>
    <w:rsid w:val="00DE7516"/>
    <w:rsid w:val="00DE75F5"/>
    <w:rsid w:val="00DF76FA"/>
    <w:rsid w:val="00E21D4A"/>
    <w:rsid w:val="00E26FC2"/>
    <w:rsid w:val="00E40172"/>
    <w:rsid w:val="00E53836"/>
    <w:rsid w:val="00E86F06"/>
    <w:rsid w:val="00EA27C6"/>
    <w:rsid w:val="00EB5DC8"/>
    <w:rsid w:val="00EE2601"/>
    <w:rsid w:val="00F30166"/>
    <w:rsid w:val="00F40852"/>
    <w:rsid w:val="00F506CF"/>
    <w:rsid w:val="00FC1FDA"/>
    <w:rsid w:val="00FD1867"/>
    <w:rsid w:val="00FE116C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C5E66D"/>
  <w14:defaultImageDpi w14:val="300"/>
  <w15:docId w15:val="{AA0847A2-5906-3740-9EDD-EAA9BD54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E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E64"/>
  </w:style>
  <w:style w:type="paragraph" w:styleId="Footer">
    <w:name w:val="footer"/>
    <w:basedOn w:val="Normal"/>
    <w:link w:val="FooterChar"/>
    <w:uiPriority w:val="99"/>
    <w:unhideWhenUsed/>
    <w:rsid w:val="00FE6E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E64"/>
  </w:style>
  <w:style w:type="paragraph" w:styleId="ListParagraph">
    <w:name w:val="List Paragraph"/>
    <w:basedOn w:val="Normal"/>
    <w:uiPriority w:val="34"/>
    <w:qFormat/>
    <w:rsid w:val="00FE6E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E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274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77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7750"/>
    <w:rPr>
      <w:rFonts w:ascii="Arial" w:hAnsi="Arial" w:cs="Arial"/>
      <w:vanish/>
      <w:sz w:val="16"/>
      <w:szCs w:val="16"/>
    </w:rPr>
  </w:style>
  <w:style w:type="character" w:customStyle="1" w:styleId="domain">
    <w:name w:val="domain"/>
    <w:basedOn w:val="DefaultParagraphFont"/>
    <w:rsid w:val="009B7750"/>
  </w:style>
  <w:style w:type="character" w:customStyle="1" w:styleId="vanity-name">
    <w:name w:val="vanity-name"/>
    <w:basedOn w:val="DefaultParagraphFont"/>
    <w:rsid w:val="009B775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77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7750"/>
    <w:rPr>
      <w:rFonts w:ascii="Arial" w:hAnsi="Arial" w:cs="Arial"/>
      <w:vanish/>
      <w:sz w:val="16"/>
      <w:szCs w:val="16"/>
    </w:rPr>
  </w:style>
  <w:style w:type="paragraph" w:customStyle="1" w:styleId="font7">
    <w:name w:val="font_7"/>
    <w:basedOn w:val="Normal"/>
    <w:rsid w:val="002B39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2B39A5"/>
  </w:style>
  <w:style w:type="character" w:customStyle="1" w:styleId="il">
    <w:name w:val="il"/>
    <w:basedOn w:val="DefaultParagraphFont"/>
    <w:rsid w:val="00B6475D"/>
  </w:style>
  <w:style w:type="paragraph" w:styleId="NormalWeb">
    <w:name w:val="Normal (Web)"/>
    <w:basedOn w:val="Normal"/>
    <w:uiPriority w:val="99"/>
    <w:semiHidden/>
    <w:unhideWhenUsed/>
    <w:rsid w:val="00D164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E2423-4A33-1F47-96A4-6DDF6C48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Mounica</dc:creator>
  <cp:keywords/>
  <dc:description/>
  <cp:lastModifiedBy>Microsoft Office User</cp:lastModifiedBy>
  <cp:revision>32</cp:revision>
  <cp:lastPrinted>2016-11-09T18:27:00Z</cp:lastPrinted>
  <dcterms:created xsi:type="dcterms:W3CDTF">2019-03-26T15:40:00Z</dcterms:created>
  <dcterms:modified xsi:type="dcterms:W3CDTF">2020-01-23T03:12:00Z</dcterms:modified>
</cp:coreProperties>
</file>